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C1589" w14:textId="77777777" w:rsidR="004A76F0" w:rsidRDefault="004A76F0" w:rsidP="00F553B9">
      <w:pPr>
        <w:rPr>
          <w:color w:val="auto"/>
        </w:rPr>
      </w:pPr>
      <w:bookmarkStart w:id="0" w:name="_Hlk94264656"/>
      <w:bookmarkEnd w:id="0"/>
    </w:p>
    <w:p w14:paraId="4B48D182" w14:textId="71B8164A" w:rsidR="00F553B9" w:rsidRPr="000E00CC" w:rsidRDefault="00FA5A97" w:rsidP="00F553B9">
      <w:pPr>
        <w:rPr>
          <w:color w:val="auto"/>
        </w:rPr>
      </w:pPr>
      <w:r w:rsidRPr="000E00CC">
        <w:rPr>
          <w:noProof/>
          <w:color w:val="auto"/>
          <w:lang w:eastAsia="en-GB"/>
        </w:rPr>
        <w:drawing>
          <wp:anchor distT="0" distB="0" distL="114300" distR="114300" simplePos="0" relativeHeight="251655166" behindDoc="1" locked="0" layoutInCell="1" allowOverlap="1" wp14:anchorId="7595A591" wp14:editId="08FDB0E7">
            <wp:simplePos x="0" y="0"/>
            <wp:positionH relativeFrom="column">
              <wp:posOffset>-914400</wp:posOffset>
            </wp:positionH>
            <wp:positionV relativeFrom="paragraph">
              <wp:posOffset>-982345</wp:posOffset>
            </wp:positionV>
            <wp:extent cx="7559040" cy="10686672"/>
            <wp:effectExtent l="0" t="0" r="3810" b="63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ortrait - Family.jpg"/>
                    <pic:cNvPicPr/>
                  </pic:nvPicPr>
                  <pic:blipFill>
                    <a:blip r:embed="rId11"/>
                    <a:stretch>
                      <a:fillRect/>
                    </a:stretch>
                  </pic:blipFill>
                  <pic:spPr>
                    <a:xfrm>
                      <a:off x="0" y="0"/>
                      <a:ext cx="7559040" cy="10686672"/>
                    </a:xfrm>
                    <a:prstGeom prst="rect">
                      <a:avLst/>
                    </a:prstGeom>
                  </pic:spPr>
                </pic:pic>
              </a:graphicData>
            </a:graphic>
            <wp14:sizeRelH relativeFrom="page">
              <wp14:pctWidth>0</wp14:pctWidth>
            </wp14:sizeRelH>
            <wp14:sizeRelV relativeFrom="page">
              <wp14:pctHeight>0</wp14:pctHeight>
            </wp14:sizeRelV>
          </wp:anchor>
        </w:drawing>
      </w:r>
      <w:r w:rsidR="00BA3624" w:rsidRPr="000E00CC">
        <w:rPr>
          <w:noProof/>
          <w:color w:val="auto"/>
          <w:lang w:eastAsia="en-GB"/>
        </w:rPr>
        <mc:AlternateContent>
          <mc:Choice Requires="wps">
            <w:drawing>
              <wp:anchor distT="45720" distB="45720" distL="114300" distR="114300" simplePos="0" relativeHeight="251659264" behindDoc="0" locked="0" layoutInCell="1" allowOverlap="1" wp14:anchorId="07783FE6" wp14:editId="2B3813F4">
                <wp:simplePos x="0" y="0"/>
                <wp:positionH relativeFrom="margin">
                  <wp:posOffset>-589915</wp:posOffset>
                </wp:positionH>
                <wp:positionV relativeFrom="paragraph">
                  <wp:posOffset>8115300</wp:posOffset>
                </wp:positionV>
                <wp:extent cx="6912000" cy="1404620"/>
                <wp:effectExtent l="0" t="0" r="317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2000" cy="1404620"/>
                        </a:xfrm>
                        <a:prstGeom prst="rect">
                          <a:avLst/>
                        </a:prstGeom>
                        <a:noFill/>
                        <a:ln w="9525">
                          <a:noFill/>
                          <a:miter lim="800000"/>
                          <a:headEnd/>
                          <a:tailEnd/>
                        </a:ln>
                      </wps:spPr>
                      <wps:txbx>
                        <w:txbxContent>
                          <w:p w14:paraId="20CAEEDC" w14:textId="5258E51F" w:rsidR="00125CFA" w:rsidRPr="00E6394D" w:rsidRDefault="00125CFA">
                            <w:pPr>
                              <w:rPr>
                                <w:b/>
                                <w:color w:val="FFFFFF" w:themeColor="background1"/>
                                <w:sz w:val="50"/>
                                <w:szCs w:val="50"/>
                              </w:rPr>
                            </w:pPr>
                            <w:bookmarkStart w:id="1" w:name="_Hlk94007619"/>
                            <w:bookmarkEnd w:id="1"/>
                            <w:r>
                              <w:rPr>
                                <w:b/>
                                <w:color w:val="FFFFFF" w:themeColor="background1"/>
                                <w:sz w:val="50"/>
                                <w:szCs w:val="50"/>
                              </w:rPr>
                              <w:t>OPAS G2</w:t>
                            </w:r>
                          </w:p>
                          <w:p w14:paraId="3129C054" w14:textId="7F6A952A" w:rsidR="00125CFA" w:rsidRDefault="00125CFA">
                            <w:pPr>
                              <w:rPr>
                                <w:color w:val="FFFFFF" w:themeColor="background1"/>
                                <w:sz w:val="40"/>
                                <w:szCs w:val="40"/>
                              </w:rPr>
                            </w:pPr>
                            <w:r w:rsidRPr="00383ADE">
                              <w:rPr>
                                <w:color w:val="FFFFFF" w:themeColor="background1"/>
                                <w:sz w:val="40"/>
                                <w:szCs w:val="40"/>
                              </w:rPr>
                              <w:t xml:space="preserve">Management Referral </w:t>
                            </w:r>
                            <w:r w:rsidR="001D37AD">
                              <w:rPr>
                                <w:color w:val="FFFFFF" w:themeColor="background1"/>
                                <w:sz w:val="40"/>
                                <w:szCs w:val="40"/>
                              </w:rPr>
                              <w:t>– Manager Process Only</w:t>
                            </w:r>
                          </w:p>
                          <w:p w14:paraId="6545760B" w14:textId="3D48E945" w:rsidR="00125CFA" w:rsidRPr="00E6394D" w:rsidRDefault="00125CFA">
                            <w:pPr>
                              <w:rPr>
                                <w:color w:val="FFFFFF" w:themeColor="background1"/>
                                <w:sz w:val="30"/>
                                <w:szCs w:val="30"/>
                              </w:rPr>
                            </w:pPr>
                            <w:r>
                              <w:rPr>
                                <w:color w:val="FFFFFF" w:themeColor="background1"/>
                                <w:sz w:val="30"/>
                                <w:szCs w:val="30"/>
                              </w:rPr>
                              <w:t>January 2022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783FE6" id="_x0000_t202" coordsize="21600,21600" o:spt="202" path="m,l,21600r21600,l21600,xe">
                <v:stroke joinstyle="miter"/>
                <v:path gradientshapeok="t" o:connecttype="rect"/>
              </v:shapetype>
              <v:shape id="Text Box 2" o:spid="_x0000_s1026" type="#_x0000_t202" style="position:absolute;margin-left:-46.45pt;margin-top:639pt;width:544.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" filled="f" stroked="f">
                <v:textbox style="mso-fit-shape-to-text:t" inset="0,0,0,0">
                  <w:txbxContent>
                    <w:p w14:paraId="20CAEEDC" w14:textId="5258E51F" w:rsidR="00125CFA" w:rsidRPr="00E6394D" w:rsidRDefault="00125CFA">
                      <w:pPr>
                        <w:rPr>
                          <w:b/>
                          <w:color w:val="FFFFFF" w:themeColor="background1"/>
                          <w:sz w:val="50"/>
                          <w:szCs w:val="50"/>
                        </w:rPr>
                      </w:pPr>
                      <w:bookmarkStart w:id="2" w:name="_Hlk94007619"/>
                      <w:bookmarkEnd w:id="2"/>
                      <w:r>
                        <w:rPr>
                          <w:b/>
                          <w:color w:val="FFFFFF" w:themeColor="background1"/>
                          <w:sz w:val="50"/>
                          <w:szCs w:val="50"/>
                        </w:rPr>
                        <w:t>OPAS G2</w:t>
                      </w:r>
                    </w:p>
                    <w:p w14:paraId="3129C054" w14:textId="7F6A952A" w:rsidR="00125CFA" w:rsidRDefault="00125CFA">
                      <w:pPr>
                        <w:rPr>
                          <w:color w:val="FFFFFF" w:themeColor="background1"/>
                          <w:sz w:val="40"/>
                          <w:szCs w:val="40"/>
                        </w:rPr>
                      </w:pPr>
                      <w:r w:rsidRPr="00383ADE">
                        <w:rPr>
                          <w:color w:val="FFFFFF" w:themeColor="background1"/>
                          <w:sz w:val="40"/>
                          <w:szCs w:val="40"/>
                        </w:rPr>
                        <w:t xml:space="preserve">Management Referral </w:t>
                      </w:r>
                      <w:r w:rsidR="001D37AD">
                        <w:rPr>
                          <w:color w:val="FFFFFF" w:themeColor="background1"/>
                          <w:sz w:val="40"/>
                          <w:szCs w:val="40"/>
                        </w:rPr>
                        <w:t>– Manager Process Only</w:t>
                      </w:r>
                    </w:p>
                    <w:p w14:paraId="6545760B" w14:textId="3D48E945" w:rsidR="00125CFA" w:rsidRPr="00E6394D" w:rsidRDefault="00125CFA">
                      <w:pPr>
                        <w:rPr>
                          <w:color w:val="FFFFFF" w:themeColor="background1"/>
                          <w:sz w:val="30"/>
                          <w:szCs w:val="30"/>
                        </w:rPr>
                      </w:pPr>
                      <w:r>
                        <w:rPr>
                          <w:color w:val="FFFFFF" w:themeColor="background1"/>
                          <w:sz w:val="30"/>
                          <w:szCs w:val="30"/>
                        </w:rPr>
                        <w:t>January 2022</w:t>
                      </w:r>
                    </w:p>
                  </w:txbxContent>
                </v:textbox>
                <w10:wrap anchorx="margin"/>
              </v:shape>
            </w:pict>
          </mc:Fallback>
        </mc:AlternateContent>
      </w:r>
      <w:sdt>
        <w:sdtPr>
          <w:rPr>
            <w:color w:val="auto"/>
          </w:rPr>
          <w:id w:val="2032988323"/>
          <w:docPartObj>
            <w:docPartGallery w:val="Cover Pages"/>
            <w:docPartUnique/>
          </w:docPartObj>
        </w:sdtPr>
        <w:sdtEndPr/>
        <w:sdtContent>
          <w:r w:rsidR="00F553B9" w:rsidRPr="000E00CC">
            <w:rPr>
              <w:color w:val="auto"/>
            </w:rPr>
            <w:br w:type="page"/>
          </w:r>
        </w:sdtContent>
      </w:sdt>
    </w:p>
    <w:sdt>
      <w:sdtPr>
        <w:rPr>
          <w:rFonts w:asciiTheme="minorHAnsi" w:eastAsiaTheme="minorEastAsia" w:hAnsiTheme="minorHAnsi" w:cstheme="minorBidi"/>
          <w:b w:val="0"/>
          <w:color w:val="auto"/>
          <w:sz w:val="20"/>
          <w:szCs w:val="20"/>
        </w:rPr>
        <w:id w:val="1843963446"/>
        <w:docPartObj>
          <w:docPartGallery w:val="Table of Contents"/>
          <w:docPartUnique/>
        </w:docPartObj>
      </w:sdtPr>
      <w:sdtEndPr>
        <w:rPr>
          <w:bCs/>
          <w:noProof/>
        </w:rPr>
      </w:sdtEndPr>
      <w:sdtContent>
        <w:p w14:paraId="3B378BF1" w14:textId="37F88344" w:rsidR="008A38D3" w:rsidRPr="000E00CC" w:rsidRDefault="008A38D3">
          <w:pPr>
            <w:pStyle w:val="TOCHeading"/>
            <w:rPr>
              <w:color w:val="auto"/>
            </w:rPr>
          </w:pPr>
          <w:r w:rsidRPr="000E00CC">
            <w:rPr>
              <w:color w:val="auto"/>
            </w:rPr>
            <w:t>Contents</w:t>
          </w:r>
        </w:p>
        <w:p w14:paraId="3D3EAC53" w14:textId="3F7BA70C" w:rsidR="00C638A4" w:rsidRDefault="008A38D3">
          <w:pPr>
            <w:pStyle w:val="TOC1"/>
            <w:rPr>
              <w:noProof/>
              <w:color w:val="auto"/>
              <w:sz w:val="22"/>
              <w:szCs w:val="22"/>
              <w:lang w:eastAsia="en-GB"/>
            </w:rPr>
          </w:pPr>
          <w:r w:rsidRPr="000E00CC">
            <w:rPr>
              <w:color w:val="auto"/>
            </w:rPr>
            <w:fldChar w:fldCharType="begin"/>
          </w:r>
          <w:r w:rsidRPr="000E00CC">
            <w:rPr>
              <w:color w:val="auto"/>
            </w:rPr>
            <w:instrText xml:space="preserve"> TOC \o "1-4" \h \z \t "Title,1,Heading 1 (Purple),1,Heading 1 (Teal),1" </w:instrText>
          </w:r>
          <w:r w:rsidRPr="000E00CC">
            <w:rPr>
              <w:color w:val="auto"/>
            </w:rPr>
            <w:fldChar w:fldCharType="separate"/>
          </w:r>
          <w:hyperlink w:anchor="_Toc95311170" w:history="1">
            <w:r w:rsidR="00C638A4" w:rsidRPr="00372C7C">
              <w:rPr>
                <w:rStyle w:val="Hyperlink"/>
                <w:noProof/>
              </w:rPr>
              <w:t>Introduction</w:t>
            </w:r>
            <w:r w:rsidR="00C638A4">
              <w:rPr>
                <w:noProof/>
                <w:webHidden/>
              </w:rPr>
              <w:tab/>
            </w:r>
            <w:r w:rsidR="00C638A4">
              <w:rPr>
                <w:noProof/>
                <w:webHidden/>
              </w:rPr>
              <w:fldChar w:fldCharType="begin"/>
            </w:r>
            <w:r w:rsidR="00C638A4">
              <w:rPr>
                <w:noProof/>
                <w:webHidden/>
              </w:rPr>
              <w:instrText xml:space="preserve"> PAGEREF _Toc95311170 \h </w:instrText>
            </w:r>
            <w:r w:rsidR="00C638A4">
              <w:rPr>
                <w:noProof/>
                <w:webHidden/>
              </w:rPr>
            </w:r>
            <w:r w:rsidR="00C638A4">
              <w:rPr>
                <w:noProof/>
                <w:webHidden/>
              </w:rPr>
              <w:fldChar w:fldCharType="separate"/>
            </w:r>
            <w:r w:rsidR="00C638A4">
              <w:rPr>
                <w:noProof/>
                <w:webHidden/>
              </w:rPr>
              <w:t>3</w:t>
            </w:r>
            <w:r w:rsidR="00C638A4">
              <w:rPr>
                <w:noProof/>
                <w:webHidden/>
              </w:rPr>
              <w:fldChar w:fldCharType="end"/>
            </w:r>
          </w:hyperlink>
        </w:p>
        <w:p w14:paraId="2865C744" w14:textId="0CAC09E6" w:rsidR="00C638A4" w:rsidRDefault="00935177">
          <w:pPr>
            <w:pStyle w:val="TOC1"/>
            <w:rPr>
              <w:noProof/>
              <w:color w:val="auto"/>
              <w:sz w:val="22"/>
              <w:szCs w:val="22"/>
              <w:lang w:eastAsia="en-GB"/>
            </w:rPr>
          </w:pPr>
          <w:hyperlink w:anchor="_Toc95311171" w:history="1">
            <w:r w:rsidR="00C638A4" w:rsidRPr="00372C7C">
              <w:rPr>
                <w:rStyle w:val="Hyperlink"/>
                <w:noProof/>
              </w:rPr>
              <w:t>Using the G2 System</w:t>
            </w:r>
            <w:r w:rsidR="00C638A4">
              <w:rPr>
                <w:noProof/>
                <w:webHidden/>
              </w:rPr>
              <w:tab/>
            </w:r>
            <w:r w:rsidR="00C638A4">
              <w:rPr>
                <w:noProof/>
                <w:webHidden/>
              </w:rPr>
              <w:fldChar w:fldCharType="begin"/>
            </w:r>
            <w:r w:rsidR="00C638A4">
              <w:rPr>
                <w:noProof/>
                <w:webHidden/>
              </w:rPr>
              <w:instrText xml:space="preserve"> PAGEREF _Toc95311171 \h </w:instrText>
            </w:r>
            <w:r w:rsidR="00C638A4">
              <w:rPr>
                <w:noProof/>
                <w:webHidden/>
              </w:rPr>
            </w:r>
            <w:r w:rsidR="00C638A4">
              <w:rPr>
                <w:noProof/>
                <w:webHidden/>
              </w:rPr>
              <w:fldChar w:fldCharType="separate"/>
            </w:r>
            <w:r w:rsidR="00C638A4">
              <w:rPr>
                <w:noProof/>
                <w:webHidden/>
              </w:rPr>
              <w:t>4</w:t>
            </w:r>
            <w:r w:rsidR="00C638A4">
              <w:rPr>
                <w:noProof/>
                <w:webHidden/>
              </w:rPr>
              <w:fldChar w:fldCharType="end"/>
            </w:r>
          </w:hyperlink>
        </w:p>
        <w:p w14:paraId="639A50BF" w14:textId="76037FD6" w:rsidR="00C638A4" w:rsidRDefault="00935177">
          <w:pPr>
            <w:pStyle w:val="TOC1"/>
            <w:rPr>
              <w:noProof/>
              <w:color w:val="auto"/>
              <w:sz w:val="22"/>
              <w:szCs w:val="22"/>
              <w:lang w:eastAsia="en-GB"/>
            </w:rPr>
          </w:pPr>
          <w:hyperlink w:anchor="_Toc95311172" w:history="1">
            <w:r w:rsidR="00C638A4" w:rsidRPr="00372C7C">
              <w:rPr>
                <w:rStyle w:val="Hyperlink"/>
                <w:noProof/>
              </w:rPr>
              <w:t>Management Referrals</w:t>
            </w:r>
            <w:r w:rsidR="00C638A4">
              <w:rPr>
                <w:noProof/>
                <w:webHidden/>
              </w:rPr>
              <w:tab/>
            </w:r>
            <w:r w:rsidR="00C638A4">
              <w:rPr>
                <w:noProof/>
                <w:webHidden/>
              </w:rPr>
              <w:fldChar w:fldCharType="begin"/>
            </w:r>
            <w:r w:rsidR="00C638A4">
              <w:rPr>
                <w:noProof/>
                <w:webHidden/>
              </w:rPr>
              <w:instrText xml:space="preserve"> PAGEREF _Toc95311172 \h </w:instrText>
            </w:r>
            <w:r w:rsidR="00C638A4">
              <w:rPr>
                <w:noProof/>
                <w:webHidden/>
              </w:rPr>
            </w:r>
            <w:r w:rsidR="00C638A4">
              <w:rPr>
                <w:noProof/>
                <w:webHidden/>
              </w:rPr>
              <w:fldChar w:fldCharType="separate"/>
            </w:r>
            <w:r w:rsidR="00C638A4">
              <w:rPr>
                <w:noProof/>
                <w:webHidden/>
              </w:rPr>
              <w:t>5</w:t>
            </w:r>
            <w:r w:rsidR="00C638A4">
              <w:rPr>
                <w:noProof/>
                <w:webHidden/>
              </w:rPr>
              <w:fldChar w:fldCharType="end"/>
            </w:r>
          </w:hyperlink>
        </w:p>
        <w:p w14:paraId="32188F72" w14:textId="6417093D" w:rsidR="00C638A4" w:rsidRDefault="00935177">
          <w:pPr>
            <w:pStyle w:val="TOC1"/>
            <w:rPr>
              <w:noProof/>
              <w:color w:val="auto"/>
              <w:sz w:val="22"/>
              <w:szCs w:val="22"/>
              <w:lang w:eastAsia="en-GB"/>
            </w:rPr>
          </w:pPr>
          <w:hyperlink w:anchor="_Toc95311173" w:history="1">
            <w:r w:rsidR="00C638A4" w:rsidRPr="00372C7C">
              <w:rPr>
                <w:rStyle w:val="Hyperlink"/>
                <w:noProof/>
              </w:rPr>
              <w:t>Creating a Referral</w:t>
            </w:r>
            <w:r w:rsidR="00C638A4">
              <w:rPr>
                <w:noProof/>
                <w:webHidden/>
              </w:rPr>
              <w:tab/>
            </w:r>
            <w:r w:rsidR="00C638A4">
              <w:rPr>
                <w:noProof/>
                <w:webHidden/>
              </w:rPr>
              <w:fldChar w:fldCharType="begin"/>
            </w:r>
            <w:r w:rsidR="00C638A4">
              <w:rPr>
                <w:noProof/>
                <w:webHidden/>
              </w:rPr>
              <w:instrText xml:space="preserve"> PAGEREF _Toc95311173 \h </w:instrText>
            </w:r>
            <w:r w:rsidR="00C638A4">
              <w:rPr>
                <w:noProof/>
                <w:webHidden/>
              </w:rPr>
            </w:r>
            <w:r w:rsidR="00C638A4">
              <w:rPr>
                <w:noProof/>
                <w:webHidden/>
              </w:rPr>
              <w:fldChar w:fldCharType="separate"/>
            </w:r>
            <w:r w:rsidR="00C638A4">
              <w:rPr>
                <w:noProof/>
                <w:webHidden/>
              </w:rPr>
              <w:t>6</w:t>
            </w:r>
            <w:r w:rsidR="00C638A4">
              <w:rPr>
                <w:noProof/>
                <w:webHidden/>
              </w:rPr>
              <w:fldChar w:fldCharType="end"/>
            </w:r>
          </w:hyperlink>
        </w:p>
        <w:p w14:paraId="7343DD01" w14:textId="70D83F03" w:rsidR="00C638A4" w:rsidRDefault="00935177">
          <w:pPr>
            <w:pStyle w:val="TOC1"/>
            <w:rPr>
              <w:noProof/>
              <w:color w:val="auto"/>
              <w:sz w:val="22"/>
              <w:szCs w:val="22"/>
              <w:lang w:eastAsia="en-GB"/>
            </w:rPr>
          </w:pPr>
          <w:hyperlink w:anchor="_Toc95311174" w:history="1">
            <w:r w:rsidR="00C638A4" w:rsidRPr="00372C7C">
              <w:rPr>
                <w:rStyle w:val="Hyperlink"/>
                <w:noProof/>
              </w:rPr>
              <w:t>Consent</w:t>
            </w:r>
            <w:r w:rsidR="00C638A4">
              <w:rPr>
                <w:noProof/>
                <w:webHidden/>
              </w:rPr>
              <w:tab/>
            </w:r>
            <w:r w:rsidR="00C638A4">
              <w:rPr>
                <w:noProof/>
                <w:webHidden/>
              </w:rPr>
              <w:fldChar w:fldCharType="begin"/>
            </w:r>
            <w:r w:rsidR="00C638A4">
              <w:rPr>
                <w:noProof/>
                <w:webHidden/>
              </w:rPr>
              <w:instrText xml:space="preserve"> PAGEREF _Toc95311174 \h </w:instrText>
            </w:r>
            <w:r w:rsidR="00C638A4">
              <w:rPr>
                <w:noProof/>
                <w:webHidden/>
              </w:rPr>
            </w:r>
            <w:r w:rsidR="00C638A4">
              <w:rPr>
                <w:noProof/>
                <w:webHidden/>
              </w:rPr>
              <w:fldChar w:fldCharType="separate"/>
            </w:r>
            <w:r w:rsidR="00C638A4">
              <w:rPr>
                <w:noProof/>
                <w:webHidden/>
              </w:rPr>
              <w:t>10</w:t>
            </w:r>
            <w:r w:rsidR="00C638A4">
              <w:rPr>
                <w:noProof/>
                <w:webHidden/>
              </w:rPr>
              <w:fldChar w:fldCharType="end"/>
            </w:r>
          </w:hyperlink>
        </w:p>
        <w:p w14:paraId="0D827257" w14:textId="2DCEA418" w:rsidR="00C638A4" w:rsidRDefault="00935177">
          <w:pPr>
            <w:pStyle w:val="TOC2"/>
            <w:tabs>
              <w:tab w:val="right" w:leader="dot" w:pos="9010"/>
            </w:tabs>
            <w:rPr>
              <w:noProof/>
              <w:color w:val="auto"/>
              <w:sz w:val="22"/>
              <w:szCs w:val="22"/>
              <w:lang w:eastAsia="en-GB"/>
            </w:rPr>
          </w:pPr>
          <w:hyperlink w:anchor="_Toc95311175" w:history="1">
            <w:r w:rsidR="00C638A4" w:rsidRPr="00372C7C">
              <w:rPr>
                <w:rStyle w:val="Hyperlink"/>
                <w:noProof/>
              </w:rPr>
              <w:t>Pre-Consent</w:t>
            </w:r>
            <w:r w:rsidR="00C638A4">
              <w:rPr>
                <w:noProof/>
                <w:webHidden/>
              </w:rPr>
              <w:tab/>
            </w:r>
            <w:r w:rsidR="00C638A4">
              <w:rPr>
                <w:noProof/>
                <w:webHidden/>
              </w:rPr>
              <w:fldChar w:fldCharType="begin"/>
            </w:r>
            <w:r w:rsidR="00C638A4">
              <w:rPr>
                <w:noProof/>
                <w:webHidden/>
              </w:rPr>
              <w:instrText xml:space="preserve"> PAGEREF _Toc95311175 \h </w:instrText>
            </w:r>
            <w:r w:rsidR="00C638A4">
              <w:rPr>
                <w:noProof/>
                <w:webHidden/>
              </w:rPr>
            </w:r>
            <w:r w:rsidR="00C638A4">
              <w:rPr>
                <w:noProof/>
                <w:webHidden/>
              </w:rPr>
              <w:fldChar w:fldCharType="separate"/>
            </w:r>
            <w:r w:rsidR="00C638A4">
              <w:rPr>
                <w:noProof/>
                <w:webHidden/>
              </w:rPr>
              <w:t>10</w:t>
            </w:r>
            <w:r w:rsidR="00C638A4">
              <w:rPr>
                <w:noProof/>
                <w:webHidden/>
              </w:rPr>
              <w:fldChar w:fldCharType="end"/>
            </w:r>
          </w:hyperlink>
        </w:p>
        <w:p w14:paraId="60693A90" w14:textId="7FA5ECCF" w:rsidR="00C638A4" w:rsidRDefault="00935177">
          <w:pPr>
            <w:pStyle w:val="TOC1"/>
            <w:rPr>
              <w:noProof/>
              <w:color w:val="auto"/>
              <w:sz w:val="22"/>
              <w:szCs w:val="22"/>
              <w:lang w:eastAsia="en-GB"/>
            </w:rPr>
          </w:pPr>
          <w:hyperlink w:anchor="_Toc95311176" w:history="1">
            <w:r w:rsidR="00C638A4" w:rsidRPr="00372C7C">
              <w:rPr>
                <w:rStyle w:val="Hyperlink"/>
                <w:noProof/>
              </w:rPr>
              <w:t>Status Updates as OH Progress the Referral</w:t>
            </w:r>
            <w:r w:rsidR="00C638A4">
              <w:rPr>
                <w:noProof/>
                <w:webHidden/>
              </w:rPr>
              <w:tab/>
            </w:r>
            <w:r w:rsidR="00C638A4">
              <w:rPr>
                <w:noProof/>
                <w:webHidden/>
              </w:rPr>
              <w:fldChar w:fldCharType="begin"/>
            </w:r>
            <w:r w:rsidR="00C638A4">
              <w:rPr>
                <w:noProof/>
                <w:webHidden/>
              </w:rPr>
              <w:instrText xml:space="preserve"> PAGEREF _Toc95311176 \h </w:instrText>
            </w:r>
            <w:r w:rsidR="00C638A4">
              <w:rPr>
                <w:noProof/>
                <w:webHidden/>
              </w:rPr>
            </w:r>
            <w:r w:rsidR="00C638A4">
              <w:rPr>
                <w:noProof/>
                <w:webHidden/>
              </w:rPr>
              <w:fldChar w:fldCharType="separate"/>
            </w:r>
            <w:r w:rsidR="00C638A4">
              <w:rPr>
                <w:noProof/>
                <w:webHidden/>
              </w:rPr>
              <w:t>12</w:t>
            </w:r>
            <w:r w:rsidR="00C638A4">
              <w:rPr>
                <w:noProof/>
                <w:webHidden/>
              </w:rPr>
              <w:fldChar w:fldCharType="end"/>
            </w:r>
          </w:hyperlink>
        </w:p>
        <w:p w14:paraId="3FF880AD" w14:textId="4C5F1469" w:rsidR="00C638A4" w:rsidRDefault="00935177">
          <w:pPr>
            <w:pStyle w:val="TOC1"/>
            <w:rPr>
              <w:noProof/>
              <w:color w:val="auto"/>
              <w:sz w:val="22"/>
              <w:szCs w:val="22"/>
              <w:lang w:eastAsia="en-GB"/>
            </w:rPr>
          </w:pPr>
          <w:hyperlink w:anchor="_Toc95311177" w:history="1">
            <w:r w:rsidR="00C638A4" w:rsidRPr="00372C7C">
              <w:rPr>
                <w:rStyle w:val="Hyperlink"/>
                <w:noProof/>
              </w:rPr>
              <w:t>Receiving A Response from the OH Team</w:t>
            </w:r>
            <w:r w:rsidR="00C638A4">
              <w:rPr>
                <w:noProof/>
                <w:webHidden/>
              </w:rPr>
              <w:tab/>
            </w:r>
            <w:r w:rsidR="00C638A4">
              <w:rPr>
                <w:noProof/>
                <w:webHidden/>
              </w:rPr>
              <w:fldChar w:fldCharType="begin"/>
            </w:r>
            <w:r w:rsidR="00C638A4">
              <w:rPr>
                <w:noProof/>
                <w:webHidden/>
              </w:rPr>
              <w:instrText xml:space="preserve"> PAGEREF _Toc95311177 \h </w:instrText>
            </w:r>
            <w:r w:rsidR="00C638A4">
              <w:rPr>
                <w:noProof/>
                <w:webHidden/>
              </w:rPr>
            </w:r>
            <w:r w:rsidR="00C638A4">
              <w:rPr>
                <w:noProof/>
                <w:webHidden/>
              </w:rPr>
              <w:fldChar w:fldCharType="separate"/>
            </w:r>
            <w:r w:rsidR="00C638A4">
              <w:rPr>
                <w:noProof/>
                <w:webHidden/>
              </w:rPr>
              <w:t>15</w:t>
            </w:r>
            <w:r w:rsidR="00C638A4">
              <w:rPr>
                <w:noProof/>
                <w:webHidden/>
              </w:rPr>
              <w:fldChar w:fldCharType="end"/>
            </w:r>
          </w:hyperlink>
        </w:p>
        <w:p w14:paraId="3B6D48EF" w14:textId="6F3DC59A" w:rsidR="00C638A4" w:rsidRDefault="00935177">
          <w:pPr>
            <w:pStyle w:val="TOC1"/>
            <w:rPr>
              <w:noProof/>
              <w:color w:val="auto"/>
              <w:sz w:val="22"/>
              <w:szCs w:val="22"/>
              <w:lang w:eastAsia="en-GB"/>
            </w:rPr>
          </w:pPr>
          <w:hyperlink w:anchor="_Toc95311178" w:history="1">
            <w:r w:rsidR="00C638A4" w:rsidRPr="00372C7C">
              <w:rPr>
                <w:rStyle w:val="Hyperlink"/>
                <w:noProof/>
              </w:rPr>
              <w:t>Interim Updates</w:t>
            </w:r>
            <w:r w:rsidR="00C638A4">
              <w:rPr>
                <w:noProof/>
                <w:webHidden/>
              </w:rPr>
              <w:tab/>
            </w:r>
            <w:r w:rsidR="00C638A4">
              <w:rPr>
                <w:noProof/>
                <w:webHidden/>
              </w:rPr>
              <w:fldChar w:fldCharType="begin"/>
            </w:r>
            <w:r w:rsidR="00C638A4">
              <w:rPr>
                <w:noProof/>
                <w:webHidden/>
              </w:rPr>
              <w:instrText xml:space="preserve"> PAGEREF _Toc95311178 \h </w:instrText>
            </w:r>
            <w:r w:rsidR="00C638A4">
              <w:rPr>
                <w:noProof/>
                <w:webHidden/>
              </w:rPr>
            </w:r>
            <w:r w:rsidR="00C638A4">
              <w:rPr>
                <w:noProof/>
                <w:webHidden/>
              </w:rPr>
              <w:fldChar w:fldCharType="separate"/>
            </w:r>
            <w:r w:rsidR="00C638A4">
              <w:rPr>
                <w:noProof/>
                <w:webHidden/>
              </w:rPr>
              <w:t>17</w:t>
            </w:r>
            <w:r w:rsidR="00C638A4">
              <w:rPr>
                <w:noProof/>
                <w:webHidden/>
              </w:rPr>
              <w:fldChar w:fldCharType="end"/>
            </w:r>
          </w:hyperlink>
        </w:p>
        <w:p w14:paraId="6A93DBBA" w14:textId="13D67B86" w:rsidR="00C638A4" w:rsidRDefault="00935177">
          <w:pPr>
            <w:pStyle w:val="TOC1"/>
            <w:rPr>
              <w:noProof/>
              <w:color w:val="auto"/>
              <w:sz w:val="22"/>
              <w:szCs w:val="22"/>
              <w:lang w:eastAsia="en-GB"/>
            </w:rPr>
          </w:pPr>
          <w:hyperlink w:anchor="_Toc95311179" w:history="1">
            <w:r w:rsidR="00C638A4" w:rsidRPr="00372C7C">
              <w:rPr>
                <w:rStyle w:val="Hyperlink"/>
                <w:noProof/>
              </w:rPr>
              <w:t>Document Control</w:t>
            </w:r>
            <w:r w:rsidR="00C638A4">
              <w:rPr>
                <w:noProof/>
                <w:webHidden/>
              </w:rPr>
              <w:tab/>
            </w:r>
            <w:r w:rsidR="00C638A4">
              <w:rPr>
                <w:noProof/>
                <w:webHidden/>
              </w:rPr>
              <w:fldChar w:fldCharType="begin"/>
            </w:r>
            <w:r w:rsidR="00C638A4">
              <w:rPr>
                <w:noProof/>
                <w:webHidden/>
              </w:rPr>
              <w:instrText xml:space="preserve"> PAGEREF _Toc95311179 \h </w:instrText>
            </w:r>
            <w:r w:rsidR="00C638A4">
              <w:rPr>
                <w:noProof/>
                <w:webHidden/>
              </w:rPr>
            </w:r>
            <w:r w:rsidR="00C638A4">
              <w:rPr>
                <w:noProof/>
                <w:webHidden/>
              </w:rPr>
              <w:fldChar w:fldCharType="separate"/>
            </w:r>
            <w:r w:rsidR="00C638A4">
              <w:rPr>
                <w:noProof/>
                <w:webHidden/>
              </w:rPr>
              <w:t>18</w:t>
            </w:r>
            <w:r w:rsidR="00C638A4">
              <w:rPr>
                <w:noProof/>
                <w:webHidden/>
              </w:rPr>
              <w:fldChar w:fldCharType="end"/>
            </w:r>
          </w:hyperlink>
        </w:p>
        <w:p w14:paraId="456165C8" w14:textId="08DA7D41" w:rsidR="00C638A4" w:rsidRDefault="00935177">
          <w:pPr>
            <w:pStyle w:val="TOC1"/>
            <w:rPr>
              <w:noProof/>
              <w:color w:val="auto"/>
              <w:sz w:val="22"/>
              <w:szCs w:val="22"/>
              <w:lang w:eastAsia="en-GB"/>
            </w:rPr>
          </w:pPr>
          <w:hyperlink w:anchor="_Toc95311180" w:history="1">
            <w:r w:rsidR="00C638A4" w:rsidRPr="00372C7C">
              <w:rPr>
                <w:rStyle w:val="Hyperlink"/>
                <w:noProof/>
              </w:rPr>
              <w:t>Copyright Notice:</w:t>
            </w:r>
            <w:r w:rsidR="00C638A4">
              <w:rPr>
                <w:noProof/>
                <w:webHidden/>
              </w:rPr>
              <w:tab/>
            </w:r>
            <w:r w:rsidR="00C638A4">
              <w:rPr>
                <w:noProof/>
                <w:webHidden/>
              </w:rPr>
              <w:fldChar w:fldCharType="begin"/>
            </w:r>
            <w:r w:rsidR="00C638A4">
              <w:rPr>
                <w:noProof/>
                <w:webHidden/>
              </w:rPr>
              <w:instrText xml:space="preserve"> PAGEREF _Toc95311180 \h </w:instrText>
            </w:r>
            <w:r w:rsidR="00C638A4">
              <w:rPr>
                <w:noProof/>
                <w:webHidden/>
              </w:rPr>
            </w:r>
            <w:r w:rsidR="00C638A4">
              <w:rPr>
                <w:noProof/>
                <w:webHidden/>
              </w:rPr>
              <w:fldChar w:fldCharType="separate"/>
            </w:r>
            <w:r w:rsidR="00C638A4">
              <w:rPr>
                <w:noProof/>
                <w:webHidden/>
              </w:rPr>
              <w:t>18</w:t>
            </w:r>
            <w:r w:rsidR="00C638A4">
              <w:rPr>
                <w:noProof/>
                <w:webHidden/>
              </w:rPr>
              <w:fldChar w:fldCharType="end"/>
            </w:r>
          </w:hyperlink>
        </w:p>
        <w:p w14:paraId="20AE82C8" w14:textId="448A831F" w:rsidR="008A38D3" w:rsidRPr="000E00CC" w:rsidRDefault="008A38D3">
          <w:pPr>
            <w:rPr>
              <w:color w:val="auto"/>
            </w:rPr>
          </w:pPr>
          <w:r w:rsidRPr="000E00CC">
            <w:rPr>
              <w:color w:val="auto"/>
            </w:rPr>
            <w:fldChar w:fldCharType="end"/>
          </w:r>
        </w:p>
      </w:sdtContent>
    </w:sdt>
    <w:p w14:paraId="61DBF56A" w14:textId="77777777" w:rsidR="008A200A" w:rsidRPr="000E00CC" w:rsidRDefault="008A200A">
      <w:pPr>
        <w:spacing w:after="0"/>
        <w:rPr>
          <w:color w:val="auto"/>
        </w:rPr>
      </w:pPr>
    </w:p>
    <w:p w14:paraId="4E62DDA4" w14:textId="77777777" w:rsidR="002D1502" w:rsidRPr="000E00CC" w:rsidRDefault="002D1502">
      <w:pPr>
        <w:spacing w:after="0"/>
        <w:rPr>
          <w:color w:val="auto"/>
        </w:rPr>
      </w:pPr>
    </w:p>
    <w:p w14:paraId="51F3B4F1" w14:textId="0D715985" w:rsidR="005167B1" w:rsidRDefault="005167B1" w:rsidP="005167B1">
      <w:pPr>
        <w:tabs>
          <w:tab w:val="left" w:pos="5985"/>
        </w:tabs>
        <w:spacing w:after="0"/>
        <w:rPr>
          <w:rFonts w:cs="Arial"/>
          <w:szCs w:val="18"/>
        </w:rPr>
      </w:pPr>
      <w:r>
        <w:rPr>
          <w:rFonts w:cs="Arial"/>
          <w:szCs w:val="18"/>
        </w:rPr>
        <w:tab/>
      </w:r>
    </w:p>
    <w:p w14:paraId="763AB2F5" w14:textId="77777777" w:rsidR="00216B3C" w:rsidRDefault="00216B3C" w:rsidP="00216B3C">
      <w:pPr>
        <w:tabs>
          <w:tab w:val="left" w:pos="5985"/>
        </w:tabs>
        <w:spacing w:after="0"/>
      </w:pPr>
    </w:p>
    <w:p w14:paraId="13C089C1" w14:textId="77777777" w:rsidR="00216B3C" w:rsidRDefault="00216B3C" w:rsidP="00216B3C">
      <w:pPr>
        <w:tabs>
          <w:tab w:val="left" w:pos="5985"/>
        </w:tabs>
        <w:spacing w:after="0"/>
      </w:pPr>
    </w:p>
    <w:p w14:paraId="07F2C696" w14:textId="77777777" w:rsidR="00216B3C" w:rsidRDefault="00216B3C" w:rsidP="00216B3C">
      <w:pPr>
        <w:tabs>
          <w:tab w:val="left" w:pos="5985"/>
        </w:tabs>
        <w:spacing w:after="0"/>
      </w:pPr>
    </w:p>
    <w:p w14:paraId="66108CA1" w14:textId="77777777" w:rsidR="00216B3C" w:rsidRDefault="00216B3C" w:rsidP="00216B3C">
      <w:pPr>
        <w:tabs>
          <w:tab w:val="left" w:pos="5985"/>
        </w:tabs>
        <w:spacing w:after="0"/>
      </w:pPr>
    </w:p>
    <w:p w14:paraId="488186B0" w14:textId="77777777" w:rsidR="00216B3C" w:rsidRDefault="00216B3C" w:rsidP="00216B3C">
      <w:pPr>
        <w:tabs>
          <w:tab w:val="left" w:pos="5985"/>
        </w:tabs>
        <w:spacing w:after="0"/>
      </w:pPr>
    </w:p>
    <w:p w14:paraId="53E7DECC" w14:textId="77777777" w:rsidR="00216B3C" w:rsidRDefault="00216B3C" w:rsidP="00216B3C">
      <w:pPr>
        <w:tabs>
          <w:tab w:val="left" w:pos="5985"/>
        </w:tabs>
        <w:spacing w:after="0"/>
      </w:pPr>
    </w:p>
    <w:p w14:paraId="210563D6" w14:textId="77777777" w:rsidR="00216B3C" w:rsidRDefault="00216B3C" w:rsidP="00216B3C">
      <w:pPr>
        <w:tabs>
          <w:tab w:val="left" w:pos="5985"/>
        </w:tabs>
        <w:spacing w:after="0"/>
      </w:pPr>
    </w:p>
    <w:p w14:paraId="64D1630A" w14:textId="77777777" w:rsidR="00216B3C" w:rsidRDefault="00216B3C" w:rsidP="00216B3C">
      <w:pPr>
        <w:tabs>
          <w:tab w:val="left" w:pos="5985"/>
        </w:tabs>
        <w:spacing w:after="0"/>
      </w:pPr>
    </w:p>
    <w:p w14:paraId="2FE2F745" w14:textId="77777777" w:rsidR="00216B3C" w:rsidRDefault="00216B3C" w:rsidP="00216B3C">
      <w:pPr>
        <w:tabs>
          <w:tab w:val="left" w:pos="5985"/>
        </w:tabs>
        <w:spacing w:after="0"/>
      </w:pPr>
    </w:p>
    <w:p w14:paraId="1CF2E15D" w14:textId="71BB3D83" w:rsidR="00216B3C" w:rsidRDefault="00216B3C" w:rsidP="00216B3C">
      <w:pPr>
        <w:tabs>
          <w:tab w:val="left" w:pos="5985"/>
        </w:tabs>
        <w:spacing w:after="0"/>
      </w:pPr>
    </w:p>
    <w:p w14:paraId="3733C6BF" w14:textId="461D4882" w:rsidR="00216B3C" w:rsidRDefault="00216B3C" w:rsidP="00216B3C">
      <w:pPr>
        <w:tabs>
          <w:tab w:val="left" w:pos="5985"/>
        </w:tabs>
        <w:spacing w:after="0"/>
      </w:pPr>
    </w:p>
    <w:p w14:paraId="6C736DC7" w14:textId="2347613B" w:rsidR="00216B3C" w:rsidRDefault="00216B3C" w:rsidP="00216B3C">
      <w:pPr>
        <w:tabs>
          <w:tab w:val="left" w:pos="5985"/>
        </w:tabs>
        <w:spacing w:after="0"/>
      </w:pPr>
    </w:p>
    <w:p w14:paraId="0469EAAE" w14:textId="6E5CCB4F" w:rsidR="00216B3C" w:rsidRDefault="00216B3C" w:rsidP="00216B3C">
      <w:pPr>
        <w:tabs>
          <w:tab w:val="left" w:pos="5985"/>
        </w:tabs>
        <w:spacing w:after="0"/>
      </w:pPr>
    </w:p>
    <w:p w14:paraId="78F07514" w14:textId="3BC8894F" w:rsidR="00216B3C" w:rsidRDefault="00216B3C" w:rsidP="00216B3C">
      <w:pPr>
        <w:tabs>
          <w:tab w:val="left" w:pos="5985"/>
        </w:tabs>
        <w:spacing w:after="0"/>
      </w:pPr>
    </w:p>
    <w:p w14:paraId="17487E15" w14:textId="5319B210" w:rsidR="00216B3C" w:rsidRDefault="00216B3C" w:rsidP="00216B3C">
      <w:pPr>
        <w:tabs>
          <w:tab w:val="left" w:pos="5985"/>
        </w:tabs>
        <w:spacing w:after="0"/>
      </w:pPr>
    </w:p>
    <w:p w14:paraId="1BD0DFC3" w14:textId="37250E69" w:rsidR="00216B3C" w:rsidRDefault="00216B3C" w:rsidP="00216B3C">
      <w:pPr>
        <w:tabs>
          <w:tab w:val="left" w:pos="5985"/>
        </w:tabs>
        <w:spacing w:after="0"/>
      </w:pPr>
    </w:p>
    <w:p w14:paraId="23A6B26E" w14:textId="4D17E919" w:rsidR="00216B3C" w:rsidRDefault="00216B3C" w:rsidP="00216B3C">
      <w:pPr>
        <w:tabs>
          <w:tab w:val="left" w:pos="5985"/>
        </w:tabs>
        <w:spacing w:after="0"/>
      </w:pPr>
    </w:p>
    <w:p w14:paraId="29563455" w14:textId="6B2268F5" w:rsidR="00216B3C" w:rsidRDefault="00216B3C" w:rsidP="00216B3C">
      <w:pPr>
        <w:tabs>
          <w:tab w:val="left" w:pos="5985"/>
        </w:tabs>
        <w:spacing w:after="0"/>
      </w:pPr>
    </w:p>
    <w:p w14:paraId="2221752B" w14:textId="7898B754" w:rsidR="00216B3C" w:rsidRDefault="00216B3C" w:rsidP="00216B3C">
      <w:pPr>
        <w:tabs>
          <w:tab w:val="left" w:pos="5985"/>
        </w:tabs>
        <w:spacing w:after="0"/>
      </w:pPr>
    </w:p>
    <w:p w14:paraId="15BE0103" w14:textId="35398E5B" w:rsidR="00216B3C" w:rsidRDefault="00216B3C" w:rsidP="00216B3C">
      <w:pPr>
        <w:tabs>
          <w:tab w:val="left" w:pos="5985"/>
        </w:tabs>
        <w:spacing w:after="0"/>
      </w:pPr>
    </w:p>
    <w:p w14:paraId="7C1710B9" w14:textId="1BE976FB" w:rsidR="00216B3C" w:rsidRDefault="00216B3C" w:rsidP="00216B3C">
      <w:pPr>
        <w:tabs>
          <w:tab w:val="left" w:pos="5985"/>
        </w:tabs>
        <w:spacing w:after="0"/>
      </w:pPr>
    </w:p>
    <w:p w14:paraId="668632B4" w14:textId="45541415" w:rsidR="00216B3C" w:rsidRDefault="00216B3C" w:rsidP="00216B3C">
      <w:pPr>
        <w:tabs>
          <w:tab w:val="left" w:pos="5985"/>
        </w:tabs>
        <w:spacing w:after="0"/>
      </w:pPr>
    </w:p>
    <w:p w14:paraId="45934AA9" w14:textId="3EA417DA" w:rsidR="00216B3C" w:rsidRDefault="00216B3C" w:rsidP="00216B3C">
      <w:pPr>
        <w:tabs>
          <w:tab w:val="left" w:pos="5985"/>
        </w:tabs>
        <w:spacing w:after="0"/>
      </w:pPr>
    </w:p>
    <w:p w14:paraId="3833D399" w14:textId="37496069" w:rsidR="00216B3C" w:rsidRDefault="00216B3C" w:rsidP="00216B3C">
      <w:pPr>
        <w:tabs>
          <w:tab w:val="left" w:pos="5985"/>
        </w:tabs>
        <w:spacing w:after="0"/>
      </w:pPr>
    </w:p>
    <w:p w14:paraId="15046F18" w14:textId="6626A21D" w:rsidR="00216B3C" w:rsidRDefault="00216B3C" w:rsidP="00216B3C">
      <w:pPr>
        <w:tabs>
          <w:tab w:val="left" w:pos="5985"/>
        </w:tabs>
        <w:spacing w:after="0"/>
      </w:pPr>
    </w:p>
    <w:p w14:paraId="73262DCA" w14:textId="1AB796DF" w:rsidR="00216B3C" w:rsidRDefault="00216B3C" w:rsidP="00216B3C">
      <w:pPr>
        <w:tabs>
          <w:tab w:val="left" w:pos="5985"/>
        </w:tabs>
        <w:spacing w:after="0"/>
      </w:pPr>
    </w:p>
    <w:p w14:paraId="10239F7D" w14:textId="41AA33E9" w:rsidR="00216B3C" w:rsidRDefault="00216B3C" w:rsidP="00216B3C">
      <w:pPr>
        <w:tabs>
          <w:tab w:val="left" w:pos="5985"/>
        </w:tabs>
        <w:spacing w:after="0"/>
      </w:pPr>
    </w:p>
    <w:p w14:paraId="39963FA5" w14:textId="54147A27" w:rsidR="00216B3C" w:rsidRDefault="00216B3C" w:rsidP="00216B3C">
      <w:pPr>
        <w:tabs>
          <w:tab w:val="left" w:pos="5985"/>
        </w:tabs>
        <w:spacing w:after="0"/>
      </w:pPr>
    </w:p>
    <w:p w14:paraId="309F0282" w14:textId="5F3014FC" w:rsidR="00216B3C" w:rsidRDefault="00216B3C" w:rsidP="00216B3C">
      <w:pPr>
        <w:tabs>
          <w:tab w:val="left" w:pos="5985"/>
        </w:tabs>
        <w:spacing w:after="0"/>
      </w:pPr>
    </w:p>
    <w:p w14:paraId="52A1E6A1" w14:textId="28199B96" w:rsidR="00216B3C" w:rsidRDefault="00216B3C" w:rsidP="00216B3C">
      <w:pPr>
        <w:tabs>
          <w:tab w:val="left" w:pos="5985"/>
        </w:tabs>
        <w:spacing w:after="0"/>
      </w:pPr>
    </w:p>
    <w:p w14:paraId="79728EF3" w14:textId="77777777" w:rsidR="00216B3C" w:rsidRDefault="00216B3C" w:rsidP="00216B3C">
      <w:pPr>
        <w:tabs>
          <w:tab w:val="left" w:pos="5985"/>
        </w:tabs>
        <w:spacing w:after="0"/>
      </w:pPr>
    </w:p>
    <w:p w14:paraId="5571B1B9" w14:textId="77777777" w:rsidR="00216B3C" w:rsidRDefault="00216B3C" w:rsidP="00216B3C">
      <w:pPr>
        <w:tabs>
          <w:tab w:val="left" w:pos="5985"/>
        </w:tabs>
        <w:spacing w:after="0"/>
      </w:pPr>
    </w:p>
    <w:p w14:paraId="12C2E737" w14:textId="77777777" w:rsidR="00216B3C" w:rsidRDefault="00216B3C" w:rsidP="00216B3C">
      <w:pPr>
        <w:tabs>
          <w:tab w:val="left" w:pos="5985"/>
        </w:tabs>
        <w:spacing w:after="0"/>
      </w:pPr>
    </w:p>
    <w:p w14:paraId="721933A0" w14:textId="58143F5C" w:rsidR="00560B1A" w:rsidRPr="00216B3C" w:rsidRDefault="00560B1A" w:rsidP="00216B3C">
      <w:pPr>
        <w:tabs>
          <w:tab w:val="left" w:pos="5985"/>
        </w:tabs>
        <w:spacing w:after="0"/>
        <w:rPr>
          <w:rFonts w:asciiTheme="majorHAnsi" w:eastAsiaTheme="majorEastAsia" w:hAnsiTheme="majorHAnsi" w:cstheme="majorBidi"/>
          <w:color w:val="auto"/>
          <w:spacing w:val="5"/>
          <w:kern w:val="28"/>
          <w:sz w:val="32"/>
          <w:szCs w:val="52"/>
        </w:rPr>
        <w:sectPr w:rsidR="00560B1A" w:rsidRPr="00216B3C" w:rsidSect="003011E8">
          <w:headerReference w:type="default" r:id="rId12"/>
          <w:footerReference w:type="even" r:id="rId13"/>
          <w:footerReference w:type="default" r:id="rId14"/>
          <w:type w:val="continuous"/>
          <w:pgSz w:w="11900" w:h="16840"/>
          <w:pgMar w:top="1547" w:right="1440" w:bottom="1440" w:left="1440" w:header="708" w:footer="708" w:gutter="0"/>
          <w:cols w:space="708"/>
          <w:titlePg/>
          <w:docGrid w:linePitch="360"/>
        </w:sectPr>
      </w:pPr>
    </w:p>
    <w:p w14:paraId="4BDE7DBB" w14:textId="7E6FC236" w:rsidR="003F7DDF" w:rsidRPr="000E00CC" w:rsidRDefault="004052DA" w:rsidP="008A38D3">
      <w:pPr>
        <w:pStyle w:val="Heading1"/>
        <w:rPr>
          <w:color w:val="auto"/>
        </w:rPr>
      </w:pPr>
      <w:bookmarkStart w:id="4" w:name="_Toc95311170"/>
      <w:r w:rsidRPr="000E00CC">
        <w:rPr>
          <w:color w:val="auto"/>
        </w:rPr>
        <w:lastRenderedPageBreak/>
        <w:t>Introduction</w:t>
      </w:r>
      <w:bookmarkEnd w:id="4"/>
    </w:p>
    <w:p w14:paraId="55E518EE" w14:textId="5C8E75A2" w:rsidR="004506A0" w:rsidRDefault="004052DA" w:rsidP="004052DA">
      <w:pPr>
        <w:rPr>
          <w:color w:val="auto"/>
        </w:rPr>
      </w:pPr>
      <w:r w:rsidRPr="000E00CC">
        <w:rPr>
          <w:color w:val="auto"/>
        </w:rPr>
        <w:t xml:space="preserve">This guide is to details how a user of the OPAS G2 </w:t>
      </w:r>
      <w:r w:rsidR="00FD7D84">
        <w:rPr>
          <w:color w:val="auto"/>
        </w:rPr>
        <w:t>uses</w:t>
      </w:r>
      <w:r w:rsidRPr="000E00CC">
        <w:rPr>
          <w:color w:val="auto"/>
        </w:rPr>
        <w:t xml:space="preserve"> </w:t>
      </w:r>
      <w:bookmarkStart w:id="5" w:name="_Hlk93998423"/>
      <w:r w:rsidR="00383ADE">
        <w:rPr>
          <w:color w:val="auto"/>
        </w:rPr>
        <w:t>Management Referral</w:t>
      </w:r>
      <w:r w:rsidR="005C1636">
        <w:rPr>
          <w:color w:val="auto"/>
        </w:rPr>
        <w:t xml:space="preserve"> Configuration</w:t>
      </w:r>
      <w:bookmarkEnd w:id="5"/>
      <w:r w:rsidRPr="000E00CC">
        <w:rPr>
          <w:color w:val="auto"/>
        </w:rPr>
        <w:t xml:space="preserve"> in G2. </w:t>
      </w:r>
    </w:p>
    <w:p w14:paraId="207A91F9" w14:textId="6192C038" w:rsidR="004052DA" w:rsidRPr="000E00CC" w:rsidRDefault="004052DA" w:rsidP="004052DA">
      <w:pPr>
        <w:rPr>
          <w:color w:val="auto"/>
        </w:rPr>
      </w:pPr>
      <w:r w:rsidRPr="000E00CC">
        <w:rPr>
          <w:color w:val="auto"/>
        </w:rPr>
        <w:t>The guide will explain the following information:</w:t>
      </w:r>
    </w:p>
    <w:p w14:paraId="6CD9CA1F" w14:textId="53090696" w:rsidR="00A167A3" w:rsidRDefault="00A167A3" w:rsidP="00E17724">
      <w:pPr>
        <w:pStyle w:val="ListParagraph"/>
      </w:pPr>
      <w:r w:rsidRPr="000E00CC">
        <w:t>Using the G2 System</w:t>
      </w:r>
    </w:p>
    <w:p w14:paraId="39E0C0E5" w14:textId="1D56867A" w:rsidR="00FD7D84" w:rsidRDefault="00125CFA" w:rsidP="00E17724">
      <w:pPr>
        <w:pStyle w:val="ListParagraph"/>
      </w:pPr>
      <w:r>
        <w:t>Creating a Referral</w:t>
      </w:r>
    </w:p>
    <w:p w14:paraId="2379FA56" w14:textId="6685EFEF" w:rsidR="000E13B5" w:rsidRDefault="000E13B5" w:rsidP="00E17724">
      <w:pPr>
        <w:pStyle w:val="ListParagraph"/>
      </w:pPr>
      <w:r>
        <w:t>Consent</w:t>
      </w:r>
    </w:p>
    <w:p w14:paraId="3824A529" w14:textId="526862D9" w:rsidR="00A167A3" w:rsidRPr="000E00CC" w:rsidRDefault="00A167A3" w:rsidP="00A167A3">
      <w:pPr>
        <w:rPr>
          <w:color w:val="auto"/>
        </w:rPr>
      </w:pPr>
    </w:p>
    <w:p w14:paraId="09A4FE4B" w14:textId="19BC4676" w:rsidR="00A167A3" w:rsidRPr="000E00CC" w:rsidRDefault="00A167A3" w:rsidP="00A167A3">
      <w:pPr>
        <w:rPr>
          <w:color w:val="auto"/>
        </w:rPr>
      </w:pPr>
    </w:p>
    <w:p w14:paraId="66E7CDB8" w14:textId="65CBF62A" w:rsidR="00A167A3" w:rsidRPr="000E00CC" w:rsidRDefault="00A167A3" w:rsidP="00A167A3">
      <w:pPr>
        <w:rPr>
          <w:color w:val="auto"/>
        </w:rPr>
      </w:pPr>
    </w:p>
    <w:p w14:paraId="5CAF9FCB" w14:textId="58921639" w:rsidR="00A167A3" w:rsidRPr="000E00CC" w:rsidRDefault="00A167A3" w:rsidP="00A167A3">
      <w:pPr>
        <w:rPr>
          <w:color w:val="auto"/>
        </w:rPr>
      </w:pPr>
    </w:p>
    <w:p w14:paraId="776B5CA0" w14:textId="6CCD50BF" w:rsidR="00A167A3" w:rsidRPr="000E00CC" w:rsidRDefault="00A167A3" w:rsidP="00A167A3">
      <w:pPr>
        <w:rPr>
          <w:color w:val="auto"/>
        </w:rPr>
      </w:pPr>
    </w:p>
    <w:p w14:paraId="1B9F9B83" w14:textId="4B366FE9" w:rsidR="00A167A3" w:rsidRDefault="00A167A3" w:rsidP="00A167A3">
      <w:pPr>
        <w:rPr>
          <w:color w:val="auto"/>
        </w:rPr>
      </w:pPr>
    </w:p>
    <w:p w14:paraId="02702101" w14:textId="22AED14C" w:rsidR="00216B3C" w:rsidRDefault="00216B3C" w:rsidP="00A167A3">
      <w:pPr>
        <w:rPr>
          <w:color w:val="auto"/>
        </w:rPr>
      </w:pPr>
    </w:p>
    <w:p w14:paraId="27A0115A" w14:textId="42C671C7" w:rsidR="00216B3C" w:rsidRDefault="00216B3C" w:rsidP="00A167A3">
      <w:pPr>
        <w:rPr>
          <w:color w:val="auto"/>
        </w:rPr>
      </w:pPr>
    </w:p>
    <w:p w14:paraId="5207AF17" w14:textId="0BD4F05B" w:rsidR="00216B3C" w:rsidRDefault="00216B3C" w:rsidP="00A167A3">
      <w:pPr>
        <w:rPr>
          <w:color w:val="auto"/>
        </w:rPr>
      </w:pPr>
    </w:p>
    <w:p w14:paraId="03159539" w14:textId="6E0A6E17" w:rsidR="00216B3C" w:rsidRDefault="00216B3C" w:rsidP="00A167A3">
      <w:pPr>
        <w:rPr>
          <w:color w:val="auto"/>
        </w:rPr>
      </w:pPr>
    </w:p>
    <w:p w14:paraId="212E6604" w14:textId="0C0C6306" w:rsidR="00216B3C" w:rsidRDefault="00216B3C" w:rsidP="00A167A3">
      <w:pPr>
        <w:rPr>
          <w:color w:val="auto"/>
        </w:rPr>
      </w:pPr>
    </w:p>
    <w:p w14:paraId="6DCCEA9A" w14:textId="69511519" w:rsidR="00A167A3" w:rsidRPr="000E00CC" w:rsidRDefault="00A167A3" w:rsidP="00A167A3">
      <w:pPr>
        <w:rPr>
          <w:color w:val="auto"/>
        </w:rPr>
      </w:pPr>
    </w:p>
    <w:p w14:paraId="1BE39E7F" w14:textId="06441E65" w:rsidR="00A167A3" w:rsidRPr="000E00CC" w:rsidRDefault="00A167A3" w:rsidP="00A167A3">
      <w:pPr>
        <w:rPr>
          <w:color w:val="auto"/>
        </w:rPr>
      </w:pPr>
    </w:p>
    <w:p w14:paraId="7E4EBB44" w14:textId="2D7310D9" w:rsidR="00A167A3" w:rsidRPr="000E00CC" w:rsidRDefault="00A167A3" w:rsidP="00A167A3">
      <w:pPr>
        <w:rPr>
          <w:color w:val="auto"/>
        </w:rPr>
      </w:pPr>
    </w:p>
    <w:p w14:paraId="08E64D23" w14:textId="6A56EF4A" w:rsidR="00A167A3" w:rsidRPr="000E00CC" w:rsidRDefault="008D031B" w:rsidP="008D031B">
      <w:pPr>
        <w:pStyle w:val="Heading1"/>
        <w:rPr>
          <w:color w:val="auto"/>
        </w:rPr>
      </w:pPr>
      <w:bookmarkStart w:id="6" w:name="_Toc95311171"/>
      <w:r w:rsidRPr="000E00CC">
        <w:rPr>
          <w:noProof/>
          <w:color w:val="auto"/>
        </w:rPr>
        <w:lastRenderedPageBreak/>
        <w:drawing>
          <wp:anchor distT="0" distB="0" distL="114300" distR="114300" simplePos="0" relativeHeight="251660288" behindDoc="0" locked="0" layoutInCell="1" allowOverlap="1" wp14:anchorId="6614BDB3" wp14:editId="6F74AE7D">
            <wp:simplePos x="0" y="0"/>
            <wp:positionH relativeFrom="margin">
              <wp:align>left</wp:align>
            </wp:positionH>
            <wp:positionV relativeFrom="paragraph">
              <wp:posOffset>335280</wp:posOffset>
            </wp:positionV>
            <wp:extent cx="2114550" cy="3390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59415"/>
                    <a:stretch/>
                  </pic:blipFill>
                  <pic:spPr bwMode="auto">
                    <a:xfrm>
                      <a:off x="0" y="0"/>
                      <a:ext cx="2116520" cy="33940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67A3" w:rsidRPr="000E00CC">
        <w:rPr>
          <w:color w:val="auto"/>
        </w:rPr>
        <w:t>Using the G2 System</w:t>
      </w:r>
      <w:bookmarkEnd w:id="6"/>
    </w:p>
    <w:p w14:paraId="7CA55CB2" w14:textId="3AE36958" w:rsidR="00E4257B" w:rsidRDefault="005C1636" w:rsidP="008D031B">
      <w:pPr>
        <w:rPr>
          <w:color w:val="auto"/>
        </w:rPr>
      </w:pPr>
      <w:r>
        <w:rPr>
          <w:noProof/>
          <w:color w:val="auto"/>
        </w:rPr>
        <mc:AlternateContent>
          <mc:Choice Requires="wps">
            <w:drawing>
              <wp:anchor distT="0" distB="0" distL="114300" distR="114300" simplePos="0" relativeHeight="251700224" behindDoc="0" locked="0" layoutInCell="1" allowOverlap="1" wp14:anchorId="7A9FB532" wp14:editId="4E997973">
                <wp:simplePos x="0" y="0"/>
                <wp:positionH relativeFrom="column">
                  <wp:posOffset>1431235</wp:posOffset>
                </wp:positionH>
                <wp:positionV relativeFrom="paragraph">
                  <wp:posOffset>390056</wp:posOffset>
                </wp:positionV>
                <wp:extent cx="476692" cy="4762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476692" cy="476250"/>
                        </a:xfrm>
                        <a:prstGeom prst="rect">
                          <a:avLst/>
                        </a:prstGeom>
                        <a:noFill/>
                        <a:ln w="15875">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BFC2F4" id="Rectangle 36" o:spid="_x0000_s1026" style="position:absolute;margin-left:112.7pt;margin-top:30.7pt;width:37.55pt;height:3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" filled="f" strokecolor="red" strokeweight="1.25pt"/>
            </w:pict>
          </mc:Fallback>
        </mc:AlternateContent>
      </w:r>
      <w:r w:rsidR="007A2366" w:rsidRPr="007A2366">
        <w:rPr>
          <w:color w:val="auto"/>
        </w:rPr>
        <w:t>Use the Menu on the left-hand side as the main navigation through the system.</w:t>
      </w:r>
    </w:p>
    <w:p w14:paraId="2A15A6A0" w14:textId="77777777" w:rsidR="00C37005" w:rsidRPr="000E00CC" w:rsidRDefault="00C37005" w:rsidP="008D031B">
      <w:pPr>
        <w:rPr>
          <w:color w:val="auto"/>
        </w:rPr>
      </w:pPr>
    </w:p>
    <w:p w14:paraId="5A297C88" w14:textId="3B168B6D" w:rsidR="008D031B" w:rsidRDefault="007A2366" w:rsidP="008D031B">
      <w:pPr>
        <w:rPr>
          <w:color w:val="auto"/>
        </w:rPr>
      </w:pPr>
      <w:r w:rsidRPr="007A2366">
        <w:rPr>
          <w:color w:val="auto"/>
        </w:rPr>
        <w:t xml:space="preserve">This user guide focuses on </w:t>
      </w:r>
      <w:r w:rsidR="00383ADE">
        <w:rPr>
          <w:color w:val="auto"/>
        </w:rPr>
        <w:t>Management Referral</w:t>
      </w:r>
      <w:r w:rsidR="005C1636">
        <w:rPr>
          <w:color w:val="auto"/>
        </w:rPr>
        <w:t xml:space="preserve"> </w:t>
      </w:r>
      <w:r w:rsidR="0029327E">
        <w:rPr>
          <w:color w:val="auto"/>
        </w:rPr>
        <w:t>from the Manager point of view.</w:t>
      </w:r>
    </w:p>
    <w:p w14:paraId="00078AFA" w14:textId="3C6B4A80" w:rsidR="00C37005" w:rsidRDefault="00C37005" w:rsidP="008D031B">
      <w:pPr>
        <w:rPr>
          <w:color w:val="auto"/>
        </w:rPr>
      </w:pPr>
    </w:p>
    <w:p w14:paraId="6561FC22" w14:textId="7B12A467" w:rsidR="00C37005" w:rsidRDefault="00C37005" w:rsidP="008D031B">
      <w:pPr>
        <w:rPr>
          <w:color w:val="auto"/>
        </w:rPr>
      </w:pPr>
    </w:p>
    <w:p w14:paraId="5841DCEE" w14:textId="0B94AC54" w:rsidR="008D031B" w:rsidRPr="000E00CC" w:rsidRDefault="008D031B" w:rsidP="008D031B">
      <w:pPr>
        <w:rPr>
          <w:color w:val="auto"/>
        </w:rPr>
      </w:pPr>
    </w:p>
    <w:p w14:paraId="781C24F3" w14:textId="642056B2" w:rsidR="00A167A3" w:rsidRPr="000E00CC" w:rsidRDefault="00A167A3" w:rsidP="00A167A3">
      <w:pPr>
        <w:rPr>
          <w:color w:val="auto"/>
        </w:rPr>
      </w:pPr>
    </w:p>
    <w:p w14:paraId="7F64B05D" w14:textId="77777777" w:rsidR="00115E4D" w:rsidRPr="000E00CC" w:rsidRDefault="00115E4D" w:rsidP="00414D62">
      <w:pPr>
        <w:rPr>
          <w:color w:val="auto"/>
        </w:rPr>
      </w:pPr>
    </w:p>
    <w:p w14:paraId="214849A7" w14:textId="1078C192" w:rsidR="00115E4D" w:rsidRPr="000E00CC" w:rsidRDefault="00115E4D" w:rsidP="00414D62">
      <w:pPr>
        <w:rPr>
          <w:color w:val="auto"/>
        </w:rPr>
      </w:pPr>
    </w:p>
    <w:p w14:paraId="0CE02861" w14:textId="77777777" w:rsidR="00115E4D" w:rsidRPr="000E00CC" w:rsidRDefault="00115E4D" w:rsidP="00414D62">
      <w:pPr>
        <w:rPr>
          <w:color w:val="auto"/>
        </w:rPr>
      </w:pPr>
    </w:p>
    <w:p w14:paraId="6EB64695" w14:textId="6E1A5E0A" w:rsidR="00115E4D" w:rsidRPr="000E00CC" w:rsidRDefault="00115E4D" w:rsidP="00414D62">
      <w:pPr>
        <w:rPr>
          <w:color w:val="auto"/>
        </w:rPr>
      </w:pPr>
    </w:p>
    <w:p w14:paraId="6DF88B36" w14:textId="77777777" w:rsidR="00115E4D" w:rsidRPr="000E00CC" w:rsidRDefault="00115E4D" w:rsidP="00414D62">
      <w:pPr>
        <w:rPr>
          <w:color w:val="auto"/>
        </w:rPr>
      </w:pPr>
    </w:p>
    <w:p w14:paraId="1B189540" w14:textId="77777777" w:rsidR="00115E4D" w:rsidRPr="000E00CC" w:rsidRDefault="00115E4D" w:rsidP="00414D62">
      <w:pPr>
        <w:rPr>
          <w:color w:val="auto"/>
        </w:rPr>
      </w:pPr>
    </w:p>
    <w:p w14:paraId="57A59A96" w14:textId="77777777" w:rsidR="00115E4D" w:rsidRPr="000E00CC" w:rsidRDefault="00115E4D" w:rsidP="00414D62">
      <w:pPr>
        <w:rPr>
          <w:color w:val="auto"/>
        </w:rPr>
      </w:pPr>
    </w:p>
    <w:p w14:paraId="32779603" w14:textId="77777777" w:rsidR="00115E4D" w:rsidRPr="000E00CC" w:rsidRDefault="00115E4D" w:rsidP="00414D62">
      <w:pPr>
        <w:rPr>
          <w:color w:val="auto"/>
        </w:rPr>
      </w:pPr>
    </w:p>
    <w:p w14:paraId="3BCD5FAF" w14:textId="77777777" w:rsidR="00115E4D" w:rsidRPr="000E00CC" w:rsidRDefault="00115E4D" w:rsidP="00414D62">
      <w:pPr>
        <w:rPr>
          <w:color w:val="auto"/>
        </w:rPr>
      </w:pPr>
    </w:p>
    <w:p w14:paraId="3B1B5FD1" w14:textId="77777777" w:rsidR="00115E4D" w:rsidRPr="000E00CC" w:rsidRDefault="00115E4D" w:rsidP="00414D62">
      <w:pPr>
        <w:rPr>
          <w:color w:val="auto"/>
        </w:rPr>
      </w:pPr>
    </w:p>
    <w:p w14:paraId="05B17878" w14:textId="77777777" w:rsidR="00115E4D" w:rsidRPr="000E00CC" w:rsidRDefault="00115E4D" w:rsidP="00414D62">
      <w:pPr>
        <w:rPr>
          <w:color w:val="auto"/>
        </w:rPr>
      </w:pPr>
    </w:p>
    <w:p w14:paraId="06CE29DB" w14:textId="77777777" w:rsidR="00115E4D" w:rsidRPr="000E00CC" w:rsidRDefault="00115E4D" w:rsidP="00414D62">
      <w:pPr>
        <w:rPr>
          <w:color w:val="auto"/>
        </w:rPr>
      </w:pPr>
    </w:p>
    <w:p w14:paraId="6025252E" w14:textId="1555B237" w:rsidR="00115E4D" w:rsidRDefault="00115E4D" w:rsidP="00414D62">
      <w:pPr>
        <w:rPr>
          <w:color w:val="auto"/>
        </w:rPr>
      </w:pPr>
    </w:p>
    <w:p w14:paraId="13A299BC" w14:textId="1361783A" w:rsidR="00C37005" w:rsidRDefault="00C37005" w:rsidP="00414D62">
      <w:pPr>
        <w:rPr>
          <w:color w:val="auto"/>
        </w:rPr>
      </w:pPr>
    </w:p>
    <w:p w14:paraId="1D4DF2BC" w14:textId="5265C979" w:rsidR="00C37005" w:rsidRDefault="00C37005" w:rsidP="00414D62">
      <w:pPr>
        <w:rPr>
          <w:color w:val="auto"/>
        </w:rPr>
      </w:pPr>
    </w:p>
    <w:p w14:paraId="25EF031F" w14:textId="5D577FC5" w:rsidR="00C37005" w:rsidRDefault="00C37005" w:rsidP="00414D62">
      <w:pPr>
        <w:rPr>
          <w:color w:val="auto"/>
        </w:rPr>
      </w:pPr>
    </w:p>
    <w:p w14:paraId="00CD9BA9" w14:textId="6AD955DE" w:rsidR="00C37005" w:rsidRDefault="00C37005" w:rsidP="00414D62">
      <w:pPr>
        <w:rPr>
          <w:color w:val="auto"/>
        </w:rPr>
      </w:pPr>
    </w:p>
    <w:p w14:paraId="2EC01DB0" w14:textId="724BD8A0" w:rsidR="00C37005" w:rsidRDefault="00C37005" w:rsidP="00414D62">
      <w:pPr>
        <w:rPr>
          <w:color w:val="auto"/>
        </w:rPr>
      </w:pPr>
    </w:p>
    <w:p w14:paraId="62C26A4F" w14:textId="77777777" w:rsidR="007C151B" w:rsidRDefault="007C151B" w:rsidP="00414D62">
      <w:pPr>
        <w:rPr>
          <w:color w:val="auto"/>
        </w:rPr>
      </w:pPr>
    </w:p>
    <w:p w14:paraId="7409CD09" w14:textId="370BD5EB" w:rsidR="00C37005" w:rsidRDefault="00C37005" w:rsidP="00414D62">
      <w:pPr>
        <w:rPr>
          <w:color w:val="auto"/>
        </w:rPr>
      </w:pPr>
    </w:p>
    <w:p w14:paraId="5C1A77C1" w14:textId="7E7109B7" w:rsidR="00C37005" w:rsidRDefault="00C37005" w:rsidP="00414D62">
      <w:pPr>
        <w:rPr>
          <w:color w:val="auto"/>
        </w:rPr>
      </w:pPr>
    </w:p>
    <w:bookmarkStart w:id="7" w:name="_Toc95311172"/>
    <w:p w14:paraId="3003D650" w14:textId="2C2CC18F" w:rsidR="00F17FBD" w:rsidRDefault="007C151B" w:rsidP="00F17FBD">
      <w:pPr>
        <w:pStyle w:val="Heading1"/>
      </w:pPr>
      <w:r>
        <w:rPr>
          <w:noProof/>
          <w:color w:val="auto"/>
        </w:rPr>
        <w:lastRenderedPageBreak/>
        <mc:AlternateContent>
          <mc:Choice Requires="wps">
            <w:drawing>
              <wp:anchor distT="0" distB="0" distL="114300" distR="114300" simplePos="0" relativeHeight="251785216" behindDoc="1" locked="0" layoutInCell="1" allowOverlap="1" wp14:anchorId="48261287" wp14:editId="1285A76D">
                <wp:simplePos x="0" y="0"/>
                <wp:positionH relativeFrom="margin">
                  <wp:align>right</wp:align>
                </wp:positionH>
                <wp:positionV relativeFrom="paragraph">
                  <wp:posOffset>283946</wp:posOffset>
                </wp:positionV>
                <wp:extent cx="5724939" cy="768096"/>
                <wp:effectExtent l="0" t="0" r="9525" b="0"/>
                <wp:wrapNone/>
                <wp:docPr id="15" name="Rectangle 15"/>
                <wp:cNvGraphicFramePr/>
                <a:graphic xmlns:a="http://schemas.openxmlformats.org/drawingml/2006/main">
                  <a:graphicData uri="http://schemas.microsoft.com/office/word/2010/wordprocessingShape">
                    <wps:wsp>
                      <wps:cNvSpPr/>
                      <wps:spPr>
                        <a:xfrm>
                          <a:off x="0" y="0"/>
                          <a:ext cx="5724939" cy="768096"/>
                        </a:xfrm>
                        <a:prstGeom prst="rect">
                          <a:avLst/>
                        </a:prstGeom>
                        <a:solidFill>
                          <a:srgbClr val="E0F7FA"/>
                        </a:solidFill>
                        <a:ln>
                          <a:noFill/>
                        </a:ln>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18C5F" id="Rectangle 15" o:spid="_x0000_s1026" style="position:absolute;margin-left:399.6pt;margin-top:22.35pt;width:450.8pt;height:60.5pt;z-index:-251531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" fillcolor="#e0f7fa" stroked="f">
                <w10:wrap anchorx="margin"/>
              </v:rect>
            </w:pict>
          </mc:Fallback>
        </mc:AlternateContent>
      </w:r>
      <w:r w:rsidR="00383ADE">
        <w:t>Management Referrals</w:t>
      </w:r>
      <w:bookmarkEnd w:id="7"/>
    </w:p>
    <w:p w14:paraId="1C3BEE68" w14:textId="77777777" w:rsidR="00383ADE" w:rsidRDefault="00383ADE" w:rsidP="00383ADE">
      <w:pPr>
        <w:ind w:left="-737" w:firstLine="737"/>
      </w:pPr>
      <w:r>
        <w:t>Log in as a Manager</w:t>
      </w:r>
    </w:p>
    <w:p w14:paraId="0D96185F" w14:textId="4D530B4B" w:rsidR="00383ADE" w:rsidRDefault="00383ADE" w:rsidP="00383ADE">
      <w:r>
        <w:t>Upon logging in, the Homepage will chart the Active Management Referrals you have open and their corresponding status</w:t>
      </w:r>
    </w:p>
    <w:p w14:paraId="726CB396" w14:textId="622D5CEC" w:rsidR="00C37005" w:rsidRDefault="00383ADE" w:rsidP="00414D62">
      <w:pPr>
        <w:rPr>
          <w:color w:val="auto"/>
        </w:rPr>
      </w:pPr>
      <w:r>
        <w:rPr>
          <w:noProof/>
          <w:lang w:eastAsia="en-GB"/>
        </w:rPr>
        <w:drawing>
          <wp:anchor distT="0" distB="0" distL="114300" distR="114300" simplePos="0" relativeHeight="251701248" behindDoc="0" locked="0" layoutInCell="1" allowOverlap="1" wp14:anchorId="0A840179" wp14:editId="3978183F">
            <wp:simplePos x="0" y="0"/>
            <wp:positionH relativeFrom="margin">
              <wp:align>center</wp:align>
            </wp:positionH>
            <wp:positionV relativeFrom="paragraph">
              <wp:posOffset>63610</wp:posOffset>
            </wp:positionV>
            <wp:extent cx="3735238" cy="2622430"/>
            <wp:effectExtent l="0" t="0" r="0" b="698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3735238" cy="2622430"/>
                    </a:xfrm>
                    <a:prstGeom prst="rect">
                      <a:avLst/>
                    </a:prstGeom>
                  </pic:spPr>
                </pic:pic>
              </a:graphicData>
            </a:graphic>
          </wp:anchor>
        </w:drawing>
      </w:r>
    </w:p>
    <w:p w14:paraId="1A6CFA55" w14:textId="61CC5ADB" w:rsidR="00383ADE" w:rsidRDefault="00383ADE" w:rsidP="00414D62">
      <w:pPr>
        <w:rPr>
          <w:color w:val="auto"/>
        </w:rPr>
      </w:pPr>
    </w:p>
    <w:p w14:paraId="77C66470" w14:textId="11081793" w:rsidR="00383ADE" w:rsidRDefault="00383ADE" w:rsidP="00414D62">
      <w:pPr>
        <w:rPr>
          <w:color w:val="auto"/>
        </w:rPr>
      </w:pPr>
    </w:p>
    <w:p w14:paraId="7E7D11AE" w14:textId="1274F6CD" w:rsidR="00383ADE" w:rsidRPr="007C151B" w:rsidRDefault="00383ADE" w:rsidP="00414D62">
      <w:pPr>
        <w:rPr>
          <w:b/>
          <w:bCs/>
          <w:color w:val="auto"/>
        </w:rPr>
      </w:pPr>
    </w:p>
    <w:p w14:paraId="17A9ADCF" w14:textId="637DA561" w:rsidR="00383ADE" w:rsidRDefault="00383ADE" w:rsidP="00414D62">
      <w:pPr>
        <w:rPr>
          <w:color w:val="auto"/>
        </w:rPr>
      </w:pPr>
    </w:p>
    <w:p w14:paraId="663E6981" w14:textId="03626FF4" w:rsidR="00383ADE" w:rsidRDefault="00383ADE" w:rsidP="00414D62">
      <w:pPr>
        <w:rPr>
          <w:color w:val="auto"/>
        </w:rPr>
      </w:pPr>
    </w:p>
    <w:p w14:paraId="726DA14E" w14:textId="72D219FB" w:rsidR="00383ADE" w:rsidRDefault="00383ADE" w:rsidP="00414D62">
      <w:pPr>
        <w:rPr>
          <w:color w:val="auto"/>
        </w:rPr>
      </w:pPr>
    </w:p>
    <w:p w14:paraId="013B9AB6" w14:textId="66AAFA94" w:rsidR="00383ADE" w:rsidRDefault="00383ADE" w:rsidP="00414D62">
      <w:pPr>
        <w:rPr>
          <w:color w:val="auto"/>
        </w:rPr>
      </w:pPr>
    </w:p>
    <w:p w14:paraId="485BDE07" w14:textId="076184D1" w:rsidR="00383ADE" w:rsidRDefault="00383ADE" w:rsidP="00414D62">
      <w:pPr>
        <w:rPr>
          <w:color w:val="auto"/>
        </w:rPr>
      </w:pPr>
    </w:p>
    <w:p w14:paraId="43310A56" w14:textId="4B6658DD" w:rsidR="00383ADE" w:rsidRDefault="00383ADE" w:rsidP="00414D62">
      <w:pPr>
        <w:rPr>
          <w:color w:val="auto"/>
        </w:rPr>
      </w:pPr>
    </w:p>
    <w:p w14:paraId="105DD28B" w14:textId="77777777" w:rsidR="00383ADE" w:rsidRDefault="00383ADE" w:rsidP="00383ADE">
      <w:pPr>
        <w:ind w:left="-737"/>
      </w:pPr>
    </w:p>
    <w:p w14:paraId="677EABA5" w14:textId="472BB2AD" w:rsidR="00383ADE" w:rsidRDefault="00383ADE" w:rsidP="00383ADE">
      <w:r>
        <w:t>The right-hand side of the screen will show recent management Referrals. Select the Referrals from here or select the ‘</w:t>
      </w:r>
      <w:r w:rsidRPr="008370F7">
        <w:rPr>
          <w:b/>
        </w:rPr>
        <w:t>Total Management Referrals’</w:t>
      </w:r>
      <w:r>
        <w:t xml:space="preserve"> blue panel at the top of the screen to show all of your referrals.</w:t>
      </w:r>
    </w:p>
    <w:p w14:paraId="306BE509" w14:textId="727273AE" w:rsidR="00383ADE" w:rsidRDefault="00383ADE" w:rsidP="00414D62">
      <w:pPr>
        <w:rPr>
          <w:color w:val="auto"/>
        </w:rPr>
      </w:pPr>
      <w:r>
        <w:rPr>
          <w:noProof/>
        </w:rPr>
        <w:drawing>
          <wp:anchor distT="0" distB="0" distL="114300" distR="114300" simplePos="0" relativeHeight="251702272" behindDoc="0" locked="0" layoutInCell="1" allowOverlap="1" wp14:anchorId="3982EFC9" wp14:editId="5D683722">
            <wp:simplePos x="0" y="0"/>
            <wp:positionH relativeFrom="margin">
              <wp:align>right</wp:align>
            </wp:positionH>
            <wp:positionV relativeFrom="paragraph">
              <wp:posOffset>295468</wp:posOffset>
            </wp:positionV>
            <wp:extent cx="5727700" cy="1539875"/>
            <wp:effectExtent l="0" t="0" r="635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1539875"/>
                    </a:xfrm>
                    <a:prstGeom prst="rect">
                      <a:avLst/>
                    </a:prstGeom>
                  </pic:spPr>
                </pic:pic>
              </a:graphicData>
            </a:graphic>
          </wp:anchor>
        </w:drawing>
      </w:r>
    </w:p>
    <w:p w14:paraId="12067E2F" w14:textId="1E238E38" w:rsidR="00383ADE" w:rsidRDefault="00383ADE" w:rsidP="00414D62">
      <w:pPr>
        <w:rPr>
          <w:color w:val="auto"/>
        </w:rPr>
      </w:pPr>
    </w:p>
    <w:p w14:paraId="5513B636" w14:textId="70421479" w:rsidR="00383ADE" w:rsidRDefault="00383ADE" w:rsidP="00414D62">
      <w:pPr>
        <w:rPr>
          <w:color w:val="auto"/>
        </w:rPr>
      </w:pPr>
    </w:p>
    <w:p w14:paraId="32186483" w14:textId="6CD4C77C" w:rsidR="00383ADE" w:rsidRDefault="00383ADE" w:rsidP="00414D62">
      <w:pPr>
        <w:rPr>
          <w:color w:val="auto"/>
        </w:rPr>
      </w:pPr>
    </w:p>
    <w:p w14:paraId="39F5CE58" w14:textId="25F9C7D5" w:rsidR="00383ADE" w:rsidRDefault="00383ADE" w:rsidP="00414D62">
      <w:pPr>
        <w:rPr>
          <w:color w:val="auto"/>
        </w:rPr>
      </w:pPr>
    </w:p>
    <w:p w14:paraId="7A740341" w14:textId="4FADBC63" w:rsidR="00383ADE" w:rsidRDefault="00383ADE" w:rsidP="00414D62">
      <w:pPr>
        <w:rPr>
          <w:color w:val="auto"/>
        </w:rPr>
      </w:pPr>
    </w:p>
    <w:p w14:paraId="572111D5" w14:textId="2AB5F97D" w:rsidR="00383ADE" w:rsidRDefault="00383ADE" w:rsidP="00414D62">
      <w:pPr>
        <w:rPr>
          <w:color w:val="auto"/>
        </w:rPr>
      </w:pPr>
    </w:p>
    <w:p w14:paraId="2230F379" w14:textId="4AF9323D" w:rsidR="00383ADE" w:rsidRDefault="00383ADE" w:rsidP="00414D62">
      <w:pPr>
        <w:rPr>
          <w:color w:val="auto"/>
        </w:rPr>
      </w:pPr>
    </w:p>
    <w:p w14:paraId="55091A5C" w14:textId="59453135" w:rsidR="00383ADE" w:rsidRDefault="00383ADE" w:rsidP="00414D62">
      <w:pPr>
        <w:rPr>
          <w:color w:val="auto"/>
        </w:rPr>
      </w:pPr>
    </w:p>
    <w:bookmarkStart w:id="8" w:name="_Toc35343716"/>
    <w:bookmarkStart w:id="9" w:name="_Toc95311173"/>
    <w:p w14:paraId="3D1823E1" w14:textId="486CA830" w:rsidR="00383ADE" w:rsidRDefault="007C151B" w:rsidP="00383ADE">
      <w:pPr>
        <w:pStyle w:val="Heading1"/>
      </w:pPr>
      <w:r>
        <w:rPr>
          <w:noProof/>
          <w:color w:val="auto"/>
        </w:rPr>
        <w:lastRenderedPageBreak/>
        <mc:AlternateContent>
          <mc:Choice Requires="wps">
            <w:drawing>
              <wp:anchor distT="0" distB="0" distL="114300" distR="114300" simplePos="0" relativeHeight="251787264" behindDoc="1" locked="0" layoutInCell="1" allowOverlap="1" wp14:anchorId="1629D7B0" wp14:editId="2E90E362">
                <wp:simplePos x="0" y="0"/>
                <wp:positionH relativeFrom="margin">
                  <wp:posOffset>-14630</wp:posOffset>
                </wp:positionH>
                <wp:positionV relativeFrom="paragraph">
                  <wp:posOffset>370027</wp:posOffset>
                </wp:positionV>
                <wp:extent cx="5724939" cy="2765146"/>
                <wp:effectExtent l="0" t="0" r="9525" b="0"/>
                <wp:wrapNone/>
                <wp:docPr id="33" name="Rectangle 33"/>
                <wp:cNvGraphicFramePr/>
                <a:graphic xmlns:a="http://schemas.openxmlformats.org/drawingml/2006/main">
                  <a:graphicData uri="http://schemas.microsoft.com/office/word/2010/wordprocessingShape">
                    <wps:wsp>
                      <wps:cNvSpPr/>
                      <wps:spPr>
                        <a:xfrm>
                          <a:off x="0" y="0"/>
                          <a:ext cx="5724939" cy="2765146"/>
                        </a:xfrm>
                        <a:prstGeom prst="rect">
                          <a:avLst/>
                        </a:prstGeom>
                        <a:solidFill>
                          <a:srgbClr val="E0F7FA"/>
                        </a:solidFill>
                        <a:ln>
                          <a:noFill/>
                        </a:ln>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0A82C" id="Rectangle 33" o:spid="_x0000_s1026" style="position:absolute;margin-left:-1.15pt;margin-top:29.15pt;width:450.8pt;height:217.75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" fillcolor="#e0f7fa" stroked="f">
                <w10:wrap anchorx="margin"/>
              </v:rect>
            </w:pict>
          </mc:Fallback>
        </mc:AlternateContent>
      </w:r>
      <w:r w:rsidR="00383ADE">
        <w:t>Creating a Referral</w:t>
      </w:r>
      <w:bookmarkEnd w:id="8"/>
      <w:bookmarkEnd w:id="9"/>
    </w:p>
    <w:p w14:paraId="64924A89" w14:textId="732AE80B" w:rsidR="009D3FAE" w:rsidRDefault="009D3FAE" w:rsidP="009D3FAE">
      <w:pPr>
        <w:ind w:left="-737" w:firstLine="737"/>
      </w:pPr>
      <w:r>
        <w:rPr>
          <w:noProof/>
          <w:lang w:eastAsia="en-GB"/>
        </w:rPr>
        <mc:AlternateContent>
          <mc:Choice Requires="wps">
            <w:drawing>
              <wp:anchor distT="0" distB="0" distL="114300" distR="114300" simplePos="0" relativeHeight="251704320" behindDoc="0" locked="0" layoutInCell="1" allowOverlap="1" wp14:anchorId="5B426673" wp14:editId="1D612D36">
                <wp:simplePos x="0" y="0"/>
                <wp:positionH relativeFrom="column">
                  <wp:posOffset>2596551</wp:posOffset>
                </wp:positionH>
                <wp:positionV relativeFrom="paragraph">
                  <wp:posOffset>5380</wp:posOffset>
                </wp:positionV>
                <wp:extent cx="2398143" cy="1095554"/>
                <wp:effectExtent l="0" t="0" r="0" b="3810"/>
                <wp:wrapNone/>
                <wp:docPr id="226" name="Text Box 226"/>
                <wp:cNvGraphicFramePr/>
                <a:graphic xmlns:a="http://schemas.openxmlformats.org/drawingml/2006/main">
                  <a:graphicData uri="http://schemas.microsoft.com/office/word/2010/wordprocessingShape">
                    <wps:wsp>
                      <wps:cNvSpPr txBox="1"/>
                      <wps:spPr bwMode="auto">
                        <a:xfrm>
                          <a:off x="0" y="0"/>
                          <a:ext cx="2398143" cy="1095554"/>
                        </a:xfrm>
                        <a:prstGeom prst="rect">
                          <a:avLst/>
                        </a:prstGeom>
                        <a:noFill/>
                        <a:ln w="6350">
                          <a:noFill/>
                        </a:ln>
                      </wps:spPr>
                      <wps:txbx>
                        <w:txbxContent>
                          <w:p w14:paraId="74572008" w14:textId="39FD96A8" w:rsidR="00125CFA" w:rsidRDefault="00125CFA" w:rsidP="009D3F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426673" id="Text Box 226" o:spid="_x0000_s1027" type="#_x0000_t202" style="position:absolute;left:0;text-align:left;margin-left:204.45pt;margin-top:.4pt;width:188.85pt;height:86.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" filled="f" stroked="f" strokeweight=".5pt">
                <v:textbox style="mso-fit-shape-to-text:t">
                  <w:txbxContent>
                    <w:p w14:paraId="74572008" w14:textId="39FD96A8" w:rsidR="00125CFA" w:rsidRDefault="00125CFA" w:rsidP="009D3FAE"/>
                  </w:txbxContent>
                </v:textbox>
              </v:shape>
            </w:pict>
          </mc:Fallback>
        </mc:AlternateContent>
      </w:r>
      <w:r>
        <w:t>From the Referrals Menu on the left-hand side select ‘</w:t>
      </w:r>
      <w:r w:rsidRPr="00714A4F">
        <w:rPr>
          <w:b/>
        </w:rPr>
        <w:t>Management Referral</w:t>
      </w:r>
      <w:r>
        <w:t>’</w:t>
      </w:r>
    </w:p>
    <w:p w14:paraId="12001DD2" w14:textId="35B2C470" w:rsidR="00383ADE" w:rsidRDefault="00383ADE" w:rsidP="00414D62">
      <w:pPr>
        <w:rPr>
          <w:color w:val="auto"/>
        </w:rPr>
      </w:pPr>
    </w:p>
    <w:p w14:paraId="4E301491" w14:textId="59A3CE3C" w:rsidR="00383ADE" w:rsidRDefault="009D3FAE" w:rsidP="00414D62">
      <w:pPr>
        <w:rPr>
          <w:color w:val="auto"/>
        </w:rPr>
      </w:pPr>
      <w:r>
        <w:rPr>
          <w:noProof/>
          <w:lang w:eastAsia="en-GB"/>
        </w:rPr>
        <w:drawing>
          <wp:anchor distT="0" distB="0" distL="114300" distR="114300" simplePos="0" relativeHeight="251705344" behindDoc="0" locked="0" layoutInCell="1" allowOverlap="1" wp14:anchorId="43A1D461" wp14:editId="64A27EA8">
            <wp:simplePos x="0" y="0"/>
            <wp:positionH relativeFrom="margin">
              <wp:align>center</wp:align>
            </wp:positionH>
            <wp:positionV relativeFrom="paragraph">
              <wp:posOffset>10657</wp:posOffset>
            </wp:positionV>
            <wp:extent cx="1962150" cy="81915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1962150" cy="819150"/>
                    </a:xfrm>
                    <a:prstGeom prst="rect">
                      <a:avLst/>
                    </a:prstGeom>
                  </pic:spPr>
                </pic:pic>
              </a:graphicData>
            </a:graphic>
          </wp:anchor>
        </w:drawing>
      </w:r>
    </w:p>
    <w:p w14:paraId="66855920" w14:textId="24B902DC" w:rsidR="00383ADE" w:rsidRDefault="00383ADE" w:rsidP="00414D62">
      <w:pPr>
        <w:rPr>
          <w:color w:val="auto"/>
        </w:rPr>
      </w:pPr>
    </w:p>
    <w:p w14:paraId="68AF6A6A" w14:textId="22518512" w:rsidR="00383ADE" w:rsidRDefault="00383ADE" w:rsidP="00414D62">
      <w:pPr>
        <w:rPr>
          <w:color w:val="auto"/>
        </w:rPr>
      </w:pPr>
    </w:p>
    <w:p w14:paraId="626ABB72" w14:textId="77777777" w:rsidR="000518DF" w:rsidRDefault="000518DF" w:rsidP="000518DF">
      <w:pPr>
        <w:ind w:left="-737"/>
      </w:pPr>
    </w:p>
    <w:p w14:paraId="7EE79A3D" w14:textId="1940B4F4" w:rsidR="000518DF" w:rsidRDefault="000518DF" w:rsidP="000518DF">
      <w:pPr>
        <w:ind w:left="-737"/>
      </w:pPr>
      <w:r>
        <w:rPr>
          <w:noProof/>
          <w:lang w:eastAsia="en-GB"/>
        </w:rPr>
        <w:drawing>
          <wp:anchor distT="0" distB="0" distL="114300" distR="114300" simplePos="0" relativeHeight="251706368" behindDoc="0" locked="0" layoutInCell="1" allowOverlap="1" wp14:anchorId="48FE9A71" wp14:editId="01FBCD2D">
            <wp:simplePos x="0" y="0"/>
            <wp:positionH relativeFrom="margin">
              <wp:posOffset>2678182</wp:posOffset>
            </wp:positionH>
            <wp:positionV relativeFrom="paragraph">
              <wp:posOffset>10187</wp:posOffset>
            </wp:positionV>
            <wp:extent cx="704850" cy="64770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9">
                      <a:extLst>
                        <a:ext uri="{28A0092B-C50C-407E-A947-70E740481C1C}">
                          <a14:useLocalDpi xmlns:a14="http://schemas.microsoft.com/office/drawing/2010/main" val="0"/>
                        </a:ext>
                      </a:extLst>
                    </a:blip>
                    <a:srcRect l="32110"/>
                    <a:stretch/>
                  </pic:blipFill>
                  <pic:spPr bwMode="auto">
                    <a:xfrm>
                      <a:off x="0" y="0"/>
                      <a:ext cx="704850" cy="647700"/>
                    </a:xfrm>
                    <a:prstGeom prst="rect">
                      <a:avLst/>
                    </a:prstGeom>
                    <a:ln>
                      <a:noFill/>
                    </a:ln>
                    <a:extLst>
                      <a:ext uri="{53640926-AAD7-44D8-BBD7-CCE9431645EC}">
                        <a14:shadowObscured xmlns:a14="http://schemas.microsoft.com/office/drawing/2010/main"/>
                      </a:ext>
                    </a:extLst>
                  </pic:spPr>
                </pic:pic>
              </a:graphicData>
            </a:graphic>
          </wp:anchor>
        </w:drawing>
      </w:r>
    </w:p>
    <w:p w14:paraId="4831FE53" w14:textId="3B7D13C8" w:rsidR="000518DF" w:rsidRDefault="000518DF" w:rsidP="000518DF">
      <w:pPr>
        <w:ind w:left="-737" w:firstLine="737"/>
      </w:pPr>
      <w:r>
        <w:t>Select ‘</w:t>
      </w:r>
      <w:r w:rsidRPr="00714A4F">
        <w:rPr>
          <w:b/>
        </w:rPr>
        <w:t>Create</w:t>
      </w:r>
      <w:r>
        <w:t>’ from the top right-hand side.</w:t>
      </w:r>
      <w:r w:rsidRPr="000518DF">
        <w:rPr>
          <w:noProof/>
          <w:lang w:eastAsia="en-GB"/>
        </w:rPr>
        <w:t xml:space="preserve"> </w:t>
      </w:r>
    </w:p>
    <w:p w14:paraId="06EF2EA3" w14:textId="2FCB18D9" w:rsidR="00383ADE" w:rsidRDefault="00383ADE" w:rsidP="00414D62">
      <w:pPr>
        <w:rPr>
          <w:color w:val="auto"/>
        </w:rPr>
      </w:pPr>
    </w:p>
    <w:p w14:paraId="2B471738" w14:textId="77777777" w:rsidR="00D269C7" w:rsidRDefault="00D269C7" w:rsidP="00D269C7">
      <w:pPr>
        <w:ind w:left="-737" w:firstLine="737"/>
      </w:pPr>
      <w:r>
        <w:t>Complete all of the ‘Referral Details’</w:t>
      </w:r>
    </w:p>
    <w:p w14:paraId="61527CA2" w14:textId="77777777" w:rsidR="00D269C7" w:rsidRDefault="00D269C7" w:rsidP="00D269C7">
      <w:pPr>
        <w:ind w:left="-737"/>
      </w:pPr>
    </w:p>
    <w:p w14:paraId="070D937C" w14:textId="0F7808E4" w:rsidR="00D269C7" w:rsidRDefault="00D269C7" w:rsidP="00D269C7">
      <w:r>
        <w:t xml:space="preserve">The first section will ask about the referrer. Please note the information will be automatically filled out with the login being used. </w:t>
      </w:r>
    </w:p>
    <w:p w14:paraId="18844952" w14:textId="60A850D6" w:rsidR="00D73CA0" w:rsidRDefault="00D73CA0" w:rsidP="00D73CA0">
      <w:pPr>
        <w:ind w:left="-737" w:firstLine="737"/>
        <w:rPr>
          <w:color w:val="FF0000"/>
        </w:rPr>
      </w:pPr>
      <w:r>
        <w:rPr>
          <w:noProof/>
        </w:rPr>
        <w:drawing>
          <wp:anchor distT="0" distB="0" distL="114300" distR="114300" simplePos="0" relativeHeight="251707392" behindDoc="0" locked="0" layoutInCell="1" allowOverlap="1" wp14:anchorId="6E2BB7B7" wp14:editId="34320FBE">
            <wp:simplePos x="0" y="0"/>
            <wp:positionH relativeFrom="margin">
              <wp:align>left</wp:align>
            </wp:positionH>
            <wp:positionV relativeFrom="paragraph">
              <wp:posOffset>356235</wp:posOffset>
            </wp:positionV>
            <wp:extent cx="5727700" cy="1846580"/>
            <wp:effectExtent l="0" t="0" r="635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1846580"/>
                    </a:xfrm>
                    <a:prstGeom prst="rect">
                      <a:avLst/>
                    </a:prstGeom>
                  </pic:spPr>
                </pic:pic>
              </a:graphicData>
            </a:graphic>
            <wp14:sizeRelH relativeFrom="page">
              <wp14:pctWidth>0</wp14:pctWidth>
            </wp14:sizeRelH>
            <wp14:sizeRelV relativeFrom="page">
              <wp14:pctHeight>0</wp14:pctHeight>
            </wp14:sizeRelV>
          </wp:anchor>
        </w:drawing>
      </w:r>
      <w:r>
        <w:t xml:space="preserve">Mandatory questions are signified with a red Asterix </w:t>
      </w:r>
      <w:r w:rsidRPr="00F35BA0">
        <w:rPr>
          <w:color w:val="FF0000"/>
        </w:rPr>
        <w:t>*</w:t>
      </w:r>
    </w:p>
    <w:p w14:paraId="57B389F6" w14:textId="028FC5EA" w:rsidR="00D269C7" w:rsidRDefault="00D269C7" w:rsidP="00D269C7"/>
    <w:p w14:paraId="1D824623" w14:textId="6C024F71" w:rsidR="00D22ABE" w:rsidRDefault="00D22ABE" w:rsidP="00D269C7">
      <w:r>
        <w:t>Additional Contributors can be added if needed, they will need be able to see the final OH advice.</w:t>
      </w:r>
    </w:p>
    <w:p w14:paraId="7D97A158" w14:textId="315D4226" w:rsidR="00D269C7" w:rsidRDefault="00D22ABE" w:rsidP="00D269C7">
      <w:r>
        <w:rPr>
          <w:noProof/>
        </w:rPr>
        <w:drawing>
          <wp:inline distT="0" distB="0" distL="0" distR="0" wp14:anchorId="4924FC15" wp14:editId="2A0232A2">
            <wp:extent cx="5725160" cy="135953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5160" cy="1359535"/>
                    </a:xfrm>
                    <a:prstGeom prst="rect">
                      <a:avLst/>
                    </a:prstGeom>
                    <a:noFill/>
                    <a:ln>
                      <a:noFill/>
                    </a:ln>
                  </pic:spPr>
                </pic:pic>
              </a:graphicData>
            </a:graphic>
          </wp:inline>
        </w:drawing>
      </w:r>
    </w:p>
    <w:p w14:paraId="0BECB750" w14:textId="6765B9DB" w:rsidR="00D22ABE" w:rsidRDefault="00D22ABE" w:rsidP="00D269C7"/>
    <w:p w14:paraId="4497ED96" w14:textId="138263F8" w:rsidR="00D73CA0" w:rsidRDefault="00D73CA0" w:rsidP="00D269C7"/>
    <w:p w14:paraId="0C41D7B8" w14:textId="54FD7147" w:rsidR="00D73CA0" w:rsidRDefault="00D73CA0" w:rsidP="00D269C7"/>
    <w:p w14:paraId="19EF9CEB" w14:textId="3559ED3D" w:rsidR="00D73CA0" w:rsidRDefault="007C151B" w:rsidP="00D269C7">
      <w:r>
        <w:rPr>
          <w:noProof/>
          <w:color w:val="auto"/>
        </w:rPr>
        <w:lastRenderedPageBreak/>
        <mc:AlternateContent>
          <mc:Choice Requires="wps">
            <w:drawing>
              <wp:anchor distT="0" distB="0" distL="114300" distR="114300" simplePos="0" relativeHeight="251789312" behindDoc="1" locked="0" layoutInCell="1" allowOverlap="1" wp14:anchorId="6EAB4246" wp14:editId="2F8B73F9">
                <wp:simplePos x="0" y="0"/>
                <wp:positionH relativeFrom="margin">
                  <wp:posOffset>-14630</wp:posOffset>
                </wp:positionH>
                <wp:positionV relativeFrom="paragraph">
                  <wp:posOffset>128626</wp:posOffset>
                </wp:positionV>
                <wp:extent cx="5724939" cy="8602675"/>
                <wp:effectExtent l="0" t="0" r="9525" b="8255"/>
                <wp:wrapNone/>
                <wp:docPr id="37" name="Rectangle 37"/>
                <wp:cNvGraphicFramePr/>
                <a:graphic xmlns:a="http://schemas.openxmlformats.org/drawingml/2006/main">
                  <a:graphicData uri="http://schemas.microsoft.com/office/word/2010/wordprocessingShape">
                    <wps:wsp>
                      <wps:cNvSpPr/>
                      <wps:spPr>
                        <a:xfrm>
                          <a:off x="0" y="0"/>
                          <a:ext cx="5724939" cy="8602675"/>
                        </a:xfrm>
                        <a:prstGeom prst="rect">
                          <a:avLst/>
                        </a:prstGeom>
                        <a:solidFill>
                          <a:srgbClr val="E0F7FA"/>
                        </a:solidFill>
                        <a:ln>
                          <a:noFill/>
                        </a:ln>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C17E7" id="Rectangle 37" o:spid="_x0000_s1026" style="position:absolute;margin-left:-1.15pt;margin-top:10.15pt;width:450.8pt;height:677.4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" fillcolor="#e0f7fa" stroked="f">
                <w10:wrap anchorx="margin"/>
              </v:rect>
            </w:pict>
          </mc:Fallback>
        </mc:AlternateContent>
      </w:r>
    </w:p>
    <w:p w14:paraId="34844305" w14:textId="40A47D2D" w:rsidR="00D269C7" w:rsidRDefault="00674042" w:rsidP="00D269C7">
      <w:r>
        <w:rPr>
          <w:noProof/>
        </w:rPr>
        <w:drawing>
          <wp:anchor distT="0" distB="0" distL="114300" distR="114300" simplePos="0" relativeHeight="251708416" behindDoc="0" locked="0" layoutInCell="1" allowOverlap="1" wp14:anchorId="715B6D30" wp14:editId="53689A7D">
            <wp:simplePos x="0" y="0"/>
            <wp:positionH relativeFrom="margin">
              <wp:posOffset>336550</wp:posOffset>
            </wp:positionH>
            <wp:positionV relativeFrom="paragraph">
              <wp:posOffset>281940</wp:posOffset>
            </wp:positionV>
            <wp:extent cx="5050155" cy="38715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0155" cy="387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CA0">
        <w:t xml:space="preserve">Next, the employee’s details need to be added to the referral, along with the reason for referral. </w:t>
      </w:r>
    </w:p>
    <w:p w14:paraId="2F28F193" w14:textId="71A07FF6" w:rsidR="00D73CA0" w:rsidRDefault="00D73CA0" w:rsidP="00D269C7"/>
    <w:p w14:paraId="2F71894A" w14:textId="3E39C667" w:rsidR="00D73CA0" w:rsidRDefault="00674042" w:rsidP="00D269C7">
      <w:r w:rsidRPr="00674042">
        <w:t>Scroll down and complete all sections relevant to the referral, working environment, absence details and Job Role Specifications.</w:t>
      </w:r>
    </w:p>
    <w:p w14:paraId="552A7EB1" w14:textId="155346ED" w:rsidR="00383ADE" w:rsidRDefault="00674042" w:rsidP="00414D62">
      <w:pPr>
        <w:rPr>
          <w:color w:val="auto"/>
        </w:rPr>
      </w:pPr>
      <w:r w:rsidRPr="00674042">
        <w:rPr>
          <w:color w:val="auto"/>
        </w:rPr>
        <w:t>Finally complete the ‘Advice required from Occupational Health’, attach any required documents and complete the declaration.</w:t>
      </w:r>
    </w:p>
    <w:p w14:paraId="1753F87D" w14:textId="36D4A0A1" w:rsidR="00674042" w:rsidRDefault="00674042" w:rsidP="00414D62">
      <w:pPr>
        <w:rPr>
          <w:color w:val="auto"/>
        </w:rPr>
      </w:pPr>
      <w:r>
        <w:rPr>
          <w:noProof/>
          <w:color w:val="auto"/>
        </w:rPr>
        <w:drawing>
          <wp:anchor distT="0" distB="0" distL="114300" distR="114300" simplePos="0" relativeHeight="251709440" behindDoc="0" locked="0" layoutInCell="1" allowOverlap="1" wp14:anchorId="304ABB70" wp14:editId="6813A8DE">
            <wp:simplePos x="0" y="0"/>
            <wp:positionH relativeFrom="margin">
              <wp:align>center</wp:align>
            </wp:positionH>
            <wp:positionV relativeFrom="paragraph">
              <wp:posOffset>229342</wp:posOffset>
            </wp:positionV>
            <wp:extent cx="5042535" cy="2880995"/>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2535" cy="2880995"/>
                    </a:xfrm>
                    <a:prstGeom prst="rect">
                      <a:avLst/>
                    </a:prstGeom>
                    <a:noFill/>
                    <a:ln>
                      <a:noFill/>
                    </a:ln>
                  </pic:spPr>
                </pic:pic>
              </a:graphicData>
            </a:graphic>
          </wp:anchor>
        </w:drawing>
      </w:r>
    </w:p>
    <w:p w14:paraId="5295E197" w14:textId="65CDA29B" w:rsidR="006209F8" w:rsidRDefault="006209F8" w:rsidP="006209F8">
      <w:r>
        <w:lastRenderedPageBreak/>
        <w:t xml:space="preserve">The user does not have to select </w:t>
      </w:r>
      <w:r w:rsidR="004C70E2">
        <w:t>all</w:t>
      </w:r>
      <w:r>
        <w:t xml:space="preserve"> the questions but just select yes to those which require an answer to.</w:t>
      </w:r>
    </w:p>
    <w:p w14:paraId="5AFC335A" w14:textId="79B10557" w:rsidR="006209F8" w:rsidRDefault="006209F8" w:rsidP="006209F8">
      <w:pPr>
        <w:ind w:left="-737" w:firstLine="737"/>
      </w:pPr>
      <w:r>
        <w:t xml:space="preserve">Additional questions can also be submitted using the </w:t>
      </w:r>
      <w:r>
        <w:rPr>
          <w:b/>
        </w:rPr>
        <w:t>‘Add Additional Questions’</w:t>
      </w:r>
      <w:r>
        <w:t xml:space="preserve"> button.</w:t>
      </w:r>
    </w:p>
    <w:p w14:paraId="1726C2FC" w14:textId="06F9030F" w:rsidR="00EC0588" w:rsidRDefault="00EC0588" w:rsidP="006209F8">
      <w:pPr>
        <w:ind w:left="-737" w:firstLine="737"/>
      </w:pPr>
    </w:p>
    <w:p w14:paraId="20CE266A" w14:textId="13ECD5E0" w:rsidR="004C70E2" w:rsidRDefault="007C151B" w:rsidP="006209F8">
      <w:pPr>
        <w:ind w:left="-737" w:firstLine="737"/>
      </w:pPr>
      <w:r>
        <w:rPr>
          <w:noProof/>
          <w:color w:val="auto"/>
        </w:rPr>
        <mc:AlternateContent>
          <mc:Choice Requires="wps">
            <w:drawing>
              <wp:anchor distT="0" distB="0" distL="114300" distR="114300" simplePos="0" relativeHeight="251791360" behindDoc="1" locked="0" layoutInCell="1" allowOverlap="1" wp14:anchorId="7FD5B19C" wp14:editId="440BB990">
                <wp:simplePos x="0" y="0"/>
                <wp:positionH relativeFrom="margin">
                  <wp:posOffset>0</wp:posOffset>
                </wp:positionH>
                <wp:positionV relativeFrom="paragraph">
                  <wp:posOffset>-635</wp:posOffset>
                </wp:positionV>
                <wp:extent cx="5724939" cy="3434400"/>
                <wp:effectExtent l="0" t="0" r="9525" b="0"/>
                <wp:wrapNone/>
                <wp:docPr id="38" name="Rectangle 38"/>
                <wp:cNvGraphicFramePr/>
                <a:graphic xmlns:a="http://schemas.openxmlformats.org/drawingml/2006/main">
                  <a:graphicData uri="http://schemas.microsoft.com/office/word/2010/wordprocessingShape">
                    <wps:wsp>
                      <wps:cNvSpPr/>
                      <wps:spPr>
                        <a:xfrm>
                          <a:off x="0" y="0"/>
                          <a:ext cx="5724939" cy="3434400"/>
                        </a:xfrm>
                        <a:prstGeom prst="rect">
                          <a:avLst/>
                        </a:prstGeom>
                        <a:solidFill>
                          <a:srgbClr val="E0F7FA"/>
                        </a:solidFill>
                        <a:ln>
                          <a:noFill/>
                        </a:ln>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AF194" id="Rectangle 38" o:spid="_x0000_s1026" style="position:absolute;margin-left:0;margin-top:-.05pt;width:450.8pt;height:270.45pt;z-index:-25152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" fillcolor="#e0f7fa" stroked="f">
                <w10:wrap anchorx="margin"/>
              </v:rect>
            </w:pict>
          </mc:Fallback>
        </mc:AlternateContent>
      </w:r>
    </w:p>
    <w:p w14:paraId="19F70390" w14:textId="21C86B6E" w:rsidR="00EC0588" w:rsidRDefault="00EC0588" w:rsidP="006209F8">
      <w:pPr>
        <w:ind w:left="-737" w:firstLine="737"/>
      </w:pPr>
      <w:r>
        <w:t>The Manager must confirm if they have</w:t>
      </w:r>
      <w:r w:rsidR="000F4408">
        <w:t xml:space="preserve"> or don’t have</w:t>
      </w:r>
      <w:r>
        <w:t xml:space="preserve"> the employee consent</w:t>
      </w:r>
    </w:p>
    <w:p w14:paraId="6F041D77" w14:textId="1058E4CB" w:rsidR="00EC0588" w:rsidRDefault="00EC0588" w:rsidP="006209F8">
      <w:pPr>
        <w:ind w:left="-737" w:firstLine="737"/>
      </w:pPr>
      <w:r>
        <w:rPr>
          <w:noProof/>
        </w:rPr>
        <w:drawing>
          <wp:inline distT="0" distB="0" distL="0" distR="0" wp14:anchorId="3D4E055B" wp14:editId="6CC63782">
            <wp:extent cx="5727700" cy="755015"/>
            <wp:effectExtent l="0" t="0" r="635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755015"/>
                    </a:xfrm>
                    <a:prstGeom prst="rect">
                      <a:avLst/>
                    </a:prstGeom>
                  </pic:spPr>
                </pic:pic>
              </a:graphicData>
            </a:graphic>
          </wp:inline>
        </w:drawing>
      </w:r>
    </w:p>
    <w:p w14:paraId="625A9D0F" w14:textId="77777777" w:rsidR="000F4408" w:rsidRDefault="000F4408" w:rsidP="006209F8">
      <w:pPr>
        <w:ind w:left="-737" w:firstLine="737"/>
      </w:pPr>
    </w:p>
    <w:p w14:paraId="624F9307" w14:textId="77777777" w:rsidR="004C70E2" w:rsidRDefault="004C70E2" w:rsidP="006209F8">
      <w:pPr>
        <w:ind w:left="-737" w:firstLine="737"/>
      </w:pPr>
    </w:p>
    <w:p w14:paraId="570A8CBF" w14:textId="2D77A707" w:rsidR="006209F8" w:rsidRDefault="006209F8" w:rsidP="006209F8">
      <w:pPr>
        <w:ind w:left="-737" w:firstLine="737"/>
      </w:pPr>
      <w:r>
        <w:t>Once all sections are complete select ‘</w:t>
      </w:r>
      <w:r w:rsidRPr="00E1405A">
        <w:rPr>
          <w:b/>
        </w:rPr>
        <w:t xml:space="preserve">Submit to OH’ </w:t>
      </w:r>
      <w:r>
        <w:t>from the top right.</w:t>
      </w:r>
    </w:p>
    <w:p w14:paraId="4AC66BDB" w14:textId="6F973198" w:rsidR="006209F8" w:rsidRDefault="006209F8" w:rsidP="006209F8">
      <w:pPr>
        <w:ind w:left="-737" w:firstLine="737"/>
      </w:pPr>
      <w:r w:rsidRPr="00EE385D">
        <w:rPr>
          <w:b/>
        </w:rPr>
        <w:t xml:space="preserve">Note </w:t>
      </w:r>
      <w:r>
        <w:t>– the referral can be saved at any point using the save icon here.</w:t>
      </w:r>
    </w:p>
    <w:p w14:paraId="13C3198F" w14:textId="2D2EA3FD" w:rsidR="00383ADE" w:rsidRDefault="00383ADE" w:rsidP="00414D62">
      <w:pPr>
        <w:rPr>
          <w:color w:val="auto"/>
        </w:rPr>
      </w:pPr>
    </w:p>
    <w:p w14:paraId="3CADBE07" w14:textId="7155DAFA" w:rsidR="00383ADE" w:rsidRDefault="007F0A3D" w:rsidP="00414D62">
      <w:pPr>
        <w:rPr>
          <w:color w:val="auto"/>
        </w:rPr>
      </w:pPr>
      <w:r>
        <w:rPr>
          <w:noProof/>
          <w:lang w:eastAsia="en-GB"/>
        </w:rPr>
        <w:drawing>
          <wp:anchor distT="0" distB="0" distL="114300" distR="114300" simplePos="0" relativeHeight="251710464" behindDoc="0" locked="0" layoutInCell="1" allowOverlap="1" wp14:anchorId="1C75C760" wp14:editId="05BEA043">
            <wp:simplePos x="0" y="0"/>
            <wp:positionH relativeFrom="margin">
              <wp:align>center</wp:align>
            </wp:positionH>
            <wp:positionV relativeFrom="paragraph">
              <wp:posOffset>11143</wp:posOffset>
            </wp:positionV>
            <wp:extent cx="2104390" cy="465455"/>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5">
                      <a:extLst>
                        <a:ext uri="{28A0092B-C50C-407E-A947-70E740481C1C}">
                          <a14:useLocalDpi xmlns:a14="http://schemas.microsoft.com/office/drawing/2010/main" val="0"/>
                        </a:ext>
                      </a:extLst>
                    </a:blip>
                    <a:srcRect l="5205" t="19499" r="7305" b="18605"/>
                    <a:stretch/>
                  </pic:blipFill>
                  <pic:spPr bwMode="auto">
                    <a:xfrm>
                      <a:off x="0" y="0"/>
                      <a:ext cx="2104390" cy="46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B75991" w14:textId="03233C04" w:rsidR="007F0A3D" w:rsidRDefault="007F0A3D" w:rsidP="007F0A3D">
      <w:pPr>
        <w:ind w:left="-737" w:firstLine="737"/>
      </w:pPr>
    </w:p>
    <w:p w14:paraId="79C21062" w14:textId="77777777" w:rsidR="007F0A3D" w:rsidRDefault="007F0A3D" w:rsidP="007F0A3D">
      <w:pPr>
        <w:ind w:left="-737" w:firstLine="737"/>
      </w:pPr>
    </w:p>
    <w:p w14:paraId="781C0420" w14:textId="1C71EDAA" w:rsidR="007F0A3D" w:rsidRDefault="007F0A3D" w:rsidP="007F0A3D">
      <w:pPr>
        <w:ind w:left="-737" w:firstLine="737"/>
      </w:pPr>
      <w:r>
        <w:t>Confirm submission of the Referral by selecting ‘</w:t>
      </w:r>
      <w:r w:rsidRPr="00EB34A0">
        <w:rPr>
          <w:b/>
        </w:rPr>
        <w:t>OK</w:t>
      </w:r>
      <w:r>
        <w:t>’</w:t>
      </w:r>
    </w:p>
    <w:p w14:paraId="375306AD" w14:textId="79A03FE1" w:rsidR="00383ADE" w:rsidRDefault="000E13B5" w:rsidP="00414D62">
      <w:pPr>
        <w:rPr>
          <w:color w:val="auto"/>
        </w:rPr>
      </w:pPr>
      <w:r>
        <w:rPr>
          <w:noProof/>
          <w:lang w:eastAsia="en-GB"/>
        </w:rPr>
        <w:drawing>
          <wp:anchor distT="0" distB="0" distL="114300" distR="114300" simplePos="0" relativeHeight="251711488" behindDoc="0" locked="0" layoutInCell="1" allowOverlap="1" wp14:anchorId="3A6B7B66" wp14:editId="153C2B90">
            <wp:simplePos x="0" y="0"/>
            <wp:positionH relativeFrom="margin">
              <wp:align>center</wp:align>
            </wp:positionH>
            <wp:positionV relativeFrom="paragraph">
              <wp:posOffset>136525</wp:posOffset>
            </wp:positionV>
            <wp:extent cx="4039235" cy="1503680"/>
            <wp:effectExtent l="0" t="0" r="0" b="127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a:extLst>
                        <a:ext uri="{28A0092B-C50C-407E-A947-70E740481C1C}">
                          <a14:useLocalDpi xmlns:a14="http://schemas.microsoft.com/office/drawing/2010/main" val="0"/>
                        </a:ext>
                      </a:extLst>
                    </a:blip>
                    <a:stretch>
                      <a:fillRect/>
                    </a:stretch>
                  </pic:blipFill>
                  <pic:spPr>
                    <a:xfrm>
                      <a:off x="0" y="0"/>
                      <a:ext cx="4039235" cy="1503680"/>
                    </a:xfrm>
                    <a:prstGeom prst="rect">
                      <a:avLst/>
                    </a:prstGeom>
                  </pic:spPr>
                </pic:pic>
              </a:graphicData>
            </a:graphic>
            <wp14:sizeRelH relativeFrom="margin">
              <wp14:pctWidth>0</wp14:pctWidth>
            </wp14:sizeRelH>
            <wp14:sizeRelV relativeFrom="margin">
              <wp14:pctHeight>0</wp14:pctHeight>
            </wp14:sizeRelV>
          </wp:anchor>
        </w:drawing>
      </w:r>
    </w:p>
    <w:p w14:paraId="6EC61B0A" w14:textId="3856EBC9" w:rsidR="00383ADE" w:rsidRDefault="00383ADE" w:rsidP="00414D62">
      <w:pPr>
        <w:rPr>
          <w:color w:val="auto"/>
        </w:rPr>
      </w:pPr>
    </w:p>
    <w:p w14:paraId="73E55A98" w14:textId="40D16CC2" w:rsidR="00383ADE" w:rsidRDefault="00383ADE" w:rsidP="00414D62">
      <w:pPr>
        <w:rPr>
          <w:color w:val="auto"/>
        </w:rPr>
      </w:pPr>
    </w:p>
    <w:p w14:paraId="3D462BEA" w14:textId="480F76E4" w:rsidR="00383ADE" w:rsidRDefault="00383ADE" w:rsidP="00414D62">
      <w:pPr>
        <w:rPr>
          <w:color w:val="auto"/>
        </w:rPr>
      </w:pPr>
    </w:p>
    <w:p w14:paraId="1450DC3A" w14:textId="7D1D56E9" w:rsidR="00383ADE" w:rsidRDefault="00383ADE" w:rsidP="00414D62">
      <w:pPr>
        <w:rPr>
          <w:color w:val="auto"/>
        </w:rPr>
      </w:pPr>
    </w:p>
    <w:p w14:paraId="6C8622EE" w14:textId="5A24B37A" w:rsidR="007F0A3D" w:rsidRDefault="007F0A3D" w:rsidP="007F0A3D">
      <w:pPr>
        <w:ind w:left="-737" w:firstLine="737"/>
      </w:pPr>
    </w:p>
    <w:p w14:paraId="4D063B71" w14:textId="77777777" w:rsidR="007F0A3D" w:rsidRDefault="007F0A3D" w:rsidP="007F0A3D">
      <w:pPr>
        <w:ind w:left="-737" w:firstLine="737"/>
      </w:pPr>
    </w:p>
    <w:p w14:paraId="057B5363" w14:textId="0A515067" w:rsidR="007F0A3D" w:rsidRDefault="007F0A3D" w:rsidP="007F0A3D">
      <w:pPr>
        <w:ind w:left="-737" w:firstLine="737"/>
      </w:pPr>
      <w:r>
        <w:t>Confirmation that the Management referral has saved will display.</w:t>
      </w:r>
    </w:p>
    <w:p w14:paraId="4FD4B20C" w14:textId="0652C950" w:rsidR="007F0A3D" w:rsidRPr="007F0A3D" w:rsidRDefault="007F0A3D" w:rsidP="007F0A3D">
      <w:pPr>
        <w:ind w:left="-737" w:firstLine="737"/>
      </w:pPr>
      <w:r>
        <w:t>The confirmation will also detail any automated communications that have been sent.</w:t>
      </w:r>
    </w:p>
    <w:p w14:paraId="3FA68E18" w14:textId="0428E2DE" w:rsidR="007F0A3D" w:rsidRDefault="007F0A3D" w:rsidP="007F0A3D">
      <w:pPr>
        <w:ind w:left="-737"/>
      </w:pPr>
      <w:r>
        <w:rPr>
          <w:noProof/>
          <w:lang w:eastAsia="en-GB"/>
        </w:rPr>
        <w:lastRenderedPageBreak/>
        <w:drawing>
          <wp:anchor distT="0" distB="0" distL="114300" distR="114300" simplePos="0" relativeHeight="251712512" behindDoc="0" locked="0" layoutInCell="1" allowOverlap="1" wp14:anchorId="04BA0842" wp14:editId="2F940CE1">
            <wp:simplePos x="0" y="0"/>
            <wp:positionH relativeFrom="margin">
              <wp:align>center</wp:align>
            </wp:positionH>
            <wp:positionV relativeFrom="paragraph">
              <wp:posOffset>373991</wp:posOffset>
            </wp:positionV>
            <wp:extent cx="5213350" cy="1965960"/>
            <wp:effectExtent l="0" t="0" r="635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5213350" cy="1965960"/>
                    </a:xfrm>
                    <a:prstGeom prst="rect">
                      <a:avLst/>
                    </a:prstGeom>
                  </pic:spPr>
                </pic:pic>
              </a:graphicData>
            </a:graphic>
            <wp14:sizeRelH relativeFrom="margin">
              <wp14:pctWidth>0</wp14:pctWidth>
            </wp14:sizeRelH>
            <wp14:sizeRelV relativeFrom="margin">
              <wp14:pctHeight>0</wp14:pctHeight>
            </wp14:sizeRelV>
          </wp:anchor>
        </w:drawing>
      </w:r>
    </w:p>
    <w:p w14:paraId="5E8408C5" w14:textId="0D48BB8B" w:rsidR="007F0A3D" w:rsidRDefault="007F0A3D" w:rsidP="007F0A3D">
      <w:pPr>
        <w:ind w:left="-737"/>
      </w:pPr>
    </w:p>
    <w:p w14:paraId="6EA20B1E" w14:textId="09653A0A" w:rsidR="007F0A3D" w:rsidRDefault="007F0A3D" w:rsidP="007F0A3D">
      <w:pPr>
        <w:ind w:left="-737"/>
      </w:pPr>
    </w:p>
    <w:p w14:paraId="3D54226B" w14:textId="73A6076E" w:rsidR="007F0A3D" w:rsidRDefault="007F0A3D" w:rsidP="007C151B">
      <w:pPr>
        <w:ind w:left="-737" w:firstLine="737"/>
      </w:pPr>
      <w:r>
        <w:t>Select ‘</w:t>
      </w:r>
      <w:r w:rsidRPr="00EE385D">
        <w:rPr>
          <w:b/>
        </w:rPr>
        <w:t>Continue</w:t>
      </w:r>
      <w:r>
        <w:t>’</w:t>
      </w:r>
    </w:p>
    <w:p w14:paraId="20415C20" w14:textId="06780ACD" w:rsidR="007F0A3D" w:rsidRDefault="007F0A3D" w:rsidP="007F0A3D">
      <w:pPr>
        <w:ind w:left="-737"/>
      </w:pPr>
    </w:p>
    <w:p w14:paraId="5EBCF669" w14:textId="13FDAF1F" w:rsidR="007F0A3D" w:rsidRPr="00EE385D" w:rsidRDefault="00991308" w:rsidP="007F0A3D">
      <w:pPr>
        <w:ind w:left="-737" w:firstLine="737"/>
        <w:rPr>
          <w:i/>
        </w:rPr>
      </w:pPr>
      <w:r>
        <w:rPr>
          <w:noProof/>
        </w:rPr>
        <w:drawing>
          <wp:anchor distT="0" distB="0" distL="114300" distR="114300" simplePos="0" relativeHeight="251713536" behindDoc="0" locked="0" layoutInCell="1" allowOverlap="1" wp14:anchorId="22E844C4" wp14:editId="6D423D07">
            <wp:simplePos x="0" y="0"/>
            <wp:positionH relativeFrom="margin">
              <wp:align>left</wp:align>
            </wp:positionH>
            <wp:positionV relativeFrom="paragraph">
              <wp:posOffset>275638</wp:posOffset>
            </wp:positionV>
            <wp:extent cx="5771515" cy="2346325"/>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71515" cy="2346325"/>
                    </a:xfrm>
                    <a:prstGeom prst="rect">
                      <a:avLst/>
                    </a:prstGeom>
                  </pic:spPr>
                </pic:pic>
              </a:graphicData>
            </a:graphic>
            <wp14:sizeRelH relativeFrom="margin">
              <wp14:pctWidth>0</wp14:pctWidth>
            </wp14:sizeRelH>
            <wp14:sizeRelV relativeFrom="margin">
              <wp14:pctHeight>0</wp14:pctHeight>
            </wp14:sizeRelV>
          </wp:anchor>
        </w:drawing>
      </w:r>
      <w:r w:rsidR="007F0A3D" w:rsidRPr="00EE385D">
        <w:rPr>
          <w:i/>
        </w:rPr>
        <w:t>The Management Referral Dashboard will display</w:t>
      </w:r>
    </w:p>
    <w:p w14:paraId="6DDF249C" w14:textId="3FB66D47" w:rsidR="00383ADE" w:rsidRDefault="00103542" w:rsidP="00414D62">
      <w:pPr>
        <w:rPr>
          <w:color w:val="auto"/>
        </w:rPr>
      </w:pPr>
      <w:r>
        <w:rPr>
          <w:noProof/>
          <w:color w:val="auto"/>
        </w:rPr>
        <mc:AlternateContent>
          <mc:Choice Requires="wps">
            <w:drawing>
              <wp:anchor distT="0" distB="0" distL="114300" distR="114300" simplePos="0" relativeHeight="251793408" behindDoc="1" locked="0" layoutInCell="1" allowOverlap="1" wp14:anchorId="71A5827A" wp14:editId="536B02CD">
                <wp:simplePos x="0" y="0"/>
                <wp:positionH relativeFrom="margin">
                  <wp:align>right</wp:align>
                </wp:positionH>
                <wp:positionV relativeFrom="paragraph">
                  <wp:posOffset>2627046</wp:posOffset>
                </wp:positionV>
                <wp:extent cx="5724525" cy="936346"/>
                <wp:effectExtent l="0" t="0" r="9525" b="0"/>
                <wp:wrapNone/>
                <wp:docPr id="39" name="Rectangle 39"/>
                <wp:cNvGraphicFramePr/>
                <a:graphic xmlns:a="http://schemas.openxmlformats.org/drawingml/2006/main">
                  <a:graphicData uri="http://schemas.microsoft.com/office/word/2010/wordprocessingShape">
                    <wps:wsp>
                      <wps:cNvSpPr/>
                      <wps:spPr>
                        <a:xfrm>
                          <a:off x="0" y="0"/>
                          <a:ext cx="5724525" cy="936346"/>
                        </a:xfrm>
                        <a:prstGeom prst="rect">
                          <a:avLst/>
                        </a:prstGeom>
                        <a:solidFill>
                          <a:srgbClr val="E0F7FA"/>
                        </a:solidFill>
                        <a:ln>
                          <a:noFill/>
                        </a:ln>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8AB1D" id="Rectangle 39" o:spid="_x0000_s1026" style="position:absolute;margin-left:399.55pt;margin-top:206.85pt;width:450.75pt;height:73.75pt;z-index:-251523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" fillcolor="#e0f7fa" stroked="f">
                <w10:wrap anchorx="margin"/>
              </v:rect>
            </w:pict>
          </mc:Fallback>
        </mc:AlternateContent>
      </w:r>
    </w:p>
    <w:p w14:paraId="3A6E5070" w14:textId="09F1D684" w:rsidR="00991308" w:rsidRPr="00A40437" w:rsidRDefault="00991308" w:rsidP="00991308">
      <w:pPr>
        <w:ind w:left="-737" w:firstLine="737"/>
      </w:pPr>
      <w:r>
        <w:t xml:space="preserve">The submitted Referral will now display under </w:t>
      </w:r>
      <w:r w:rsidRPr="00EE385D">
        <w:rPr>
          <w:b/>
        </w:rPr>
        <w:t>‘Awaiting OH Triage’</w:t>
      </w:r>
      <w:r>
        <w:rPr>
          <w:b/>
        </w:rPr>
        <w:t>.</w:t>
      </w:r>
    </w:p>
    <w:p w14:paraId="3510B24D" w14:textId="414B91EC" w:rsidR="00991308" w:rsidRPr="00A40437" w:rsidRDefault="00991308" w:rsidP="00991308">
      <w:pPr>
        <w:ind w:left="-737" w:firstLine="737"/>
      </w:pPr>
      <w:r w:rsidRPr="00A40437">
        <w:t xml:space="preserve"> The progress of the submission can be monitored using the blue bars</w:t>
      </w:r>
    </w:p>
    <w:p w14:paraId="5C95171A" w14:textId="76B2AD7C" w:rsidR="00991308" w:rsidRDefault="00991308" w:rsidP="00991308">
      <w:r>
        <w:t xml:space="preserve">Management Referrals can be deleted after submission. However, they cannot be deleted once OH triage the submission. </w:t>
      </w:r>
    </w:p>
    <w:p w14:paraId="391F41B6" w14:textId="2DB37F5D" w:rsidR="00383ADE" w:rsidRDefault="00383ADE" w:rsidP="00414D62">
      <w:pPr>
        <w:rPr>
          <w:color w:val="auto"/>
        </w:rPr>
      </w:pPr>
    </w:p>
    <w:p w14:paraId="554B1E30" w14:textId="23A83384" w:rsidR="00383ADE" w:rsidRDefault="00383ADE" w:rsidP="00414D62">
      <w:pPr>
        <w:rPr>
          <w:color w:val="auto"/>
        </w:rPr>
      </w:pPr>
    </w:p>
    <w:p w14:paraId="3CD9A32B" w14:textId="52E32283" w:rsidR="00383ADE" w:rsidRDefault="00383ADE" w:rsidP="00414D62">
      <w:pPr>
        <w:rPr>
          <w:color w:val="auto"/>
        </w:rPr>
      </w:pPr>
    </w:p>
    <w:p w14:paraId="5F6F3B0E" w14:textId="7E320F44" w:rsidR="00383ADE" w:rsidRDefault="00383ADE" w:rsidP="00414D62">
      <w:pPr>
        <w:rPr>
          <w:color w:val="auto"/>
        </w:rPr>
      </w:pPr>
    </w:p>
    <w:p w14:paraId="3BD5B718" w14:textId="10DDED90" w:rsidR="00383ADE" w:rsidRDefault="00383ADE" w:rsidP="00414D62">
      <w:pPr>
        <w:rPr>
          <w:color w:val="auto"/>
        </w:rPr>
      </w:pPr>
    </w:p>
    <w:p w14:paraId="54FB0518" w14:textId="7BF3E9FA" w:rsidR="004B31A2" w:rsidRDefault="004B31A2" w:rsidP="004B31A2">
      <w:pPr>
        <w:pStyle w:val="Heading1"/>
      </w:pPr>
      <w:bookmarkStart w:id="10" w:name="_Toc95311174"/>
      <w:r>
        <w:lastRenderedPageBreak/>
        <w:t>Consent</w:t>
      </w:r>
      <w:bookmarkEnd w:id="10"/>
    </w:p>
    <w:p w14:paraId="0D9DBAB9" w14:textId="27844D93" w:rsidR="00182DEE" w:rsidRDefault="00182DEE" w:rsidP="00182DEE">
      <w:pPr>
        <w:pStyle w:val="Heading2"/>
      </w:pPr>
      <w:bookmarkStart w:id="11" w:name="_Toc95311175"/>
      <w:r>
        <w:t>Pre-Consent</w:t>
      </w:r>
      <w:bookmarkEnd w:id="11"/>
      <w:r w:rsidR="00935177">
        <w:t xml:space="preserve"> (Not Applicable for referrals to APOHS)</w:t>
      </w:r>
    </w:p>
    <w:p w14:paraId="0E4DA368" w14:textId="648901F1" w:rsidR="001E4A76" w:rsidRDefault="008A37B6" w:rsidP="00414D62">
      <w:pPr>
        <w:rPr>
          <w:color w:val="auto"/>
        </w:rPr>
      </w:pPr>
      <w:r>
        <w:rPr>
          <w:color w:val="auto"/>
        </w:rPr>
        <w:t>Pre-consent is a feature that can be turned on or off in the G2 system. If Pre-consent is turned on when the Referrer has completed the referral, an email will be sent to the employee asking for their consent.</w:t>
      </w:r>
    </w:p>
    <w:p w14:paraId="725A850E" w14:textId="04B21E39" w:rsidR="008A37B6" w:rsidRDefault="008A37B6" w:rsidP="00414D62">
      <w:pPr>
        <w:rPr>
          <w:color w:val="auto"/>
        </w:rPr>
      </w:pPr>
      <w:r>
        <w:rPr>
          <w:color w:val="auto"/>
        </w:rPr>
        <w:t>Its only when the employee gives their consent will the referral arrive with the OH department.</w:t>
      </w:r>
    </w:p>
    <w:p w14:paraId="34B11F28" w14:textId="34A6A21E" w:rsidR="00182DEE" w:rsidRDefault="00103542" w:rsidP="00414D62">
      <w:pPr>
        <w:rPr>
          <w:color w:val="auto"/>
        </w:rPr>
      </w:pPr>
      <w:r>
        <w:rPr>
          <w:noProof/>
          <w:color w:val="auto"/>
        </w:rPr>
        <mc:AlternateContent>
          <mc:Choice Requires="wps">
            <w:drawing>
              <wp:anchor distT="0" distB="0" distL="114300" distR="114300" simplePos="0" relativeHeight="251795456" behindDoc="1" locked="0" layoutInCell="1" allowOverlap="1" wp14:anchorId="70A13904" wp14:editId="77A630C9">
                <wp:simplePos x="0" y="0"/>
                <wp:positionH relativeFrom="margin">
                  <wp:align>right</wp:align>
                </wp:positionH>
                <wp:positionV relativeFrom="paragraph">
                  <wp:posOffset>221488</wp:posOffset>
                </wp:positionV>
                <wp:extent cx="5724939" cy="3434400"/>
                <wp:effectExtent l="0" t="0" r="9525" b="0"/>
                <wp:wrapNone/>
                <wp:docPr id="40" name="Rectangle 40"/>
                <wp:cNvGraphicFramePr/>
                <a:graphic xmlns:a="http://schemas.openxmlformats.org/drawingml/2006/main">
                  <a:graphicData uri="http://schemas.microsoft.com/office/word/2010/wordprocessingShape">
                    <wps:wsp>
                      <wps:cNvSpPr/>
                      <wps:spPr>
                        <a:xfrm>
                          <a:off x="0" y="0"/>
                          <a:ext cx="5724939" cy="3434400"/>
                        </a:xfrm>
                        <a:prstGeom prst="rect">
                          <a:avLst/>
                        </a:prstGeom>
                        <a:solidFill>
                          <a:srgbClr val="E0F7FA"/>
                        </a:solidFill>
                        <a:ln>
                          <a:noFill/>
                        </a:ln>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E2BE6" id="Rectangle 40" o:spid="_x0000_s1026" style="position:absolute;margin-left:399.6pt;margin-top:17.45pt;width:450.8pt;height:270.45pt;z-index:-251521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" fillcolor="#e0f7fa" stroked="f">
                <w10:wrap anchorx="margin"/>
              </v:rect>
            </w:pict>
          </mc:Fallback>
        </mc:AlternateContent>
      </w:r>
      <w:r w:rsidR="00390CC9">
        <w:rPr>
          <w:noProof/>
          <w:color w:val="auto"/>
        </w:rPr>
        <w:drawing>
          <wp:anchor distT="0" distB="0" distL="114300" distR="114300" simplePos="0" relativeHeight="251767808" behindDoc="0" locked="0" layoutInCell="1" allowOverlap="1" wp14:anchorId="79EB359D" wp14:editId="6CB13611">
            <wp:simplePos x="0" y="0"/>
            <wp:positionH relativeFrom="margin">
              <wp:align>right</wp:align>
            </wp:positionH>
            <wp:positionV relativeFrom="paragraph">
              <wp:posOffset>421005</wp:posOffset>
            </wp:positionV>
            <wp:extent cx="5724525" cy="55245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0CC9">
        <w:rPr>
          <w:color w:val="auto"/>
        </w:rPr>
        <w:t xml:space="preserve">Pre-Consent can only be turned on or off by </w:t>
      </w:r>
      <w:proofErr w:type="spellStart"/>
      <w:proofErr w:type="gramStart"/>
      <w:r w:rsidR="00390CC9">
        <w:rPr>
          <w:color w:val="auto"/>
        </w:rPr>
        <w:t>a</w:t>
      </w:r>
      <w:proofErr w:type="spellEnd"/>
      <w:proofErr w:type="gramEnd"/>
      <w:r w:rsidR="00390CC9">
        <w:rPr>
          <w:color w:val="auto"/>
        </w:rPr>
        <w:t xml:space="preserve"> </w:t>
      </w:r>
      <w:r w:rsidR="00390CC9" w:rsidRPr="00390CC9">
        <w:rPr>
          <w:color w:val="auto"/>
        </w:rPr>
        <w:t>Administrator</w:t>
      </w:r>
    </w:p>
    <w:p w14:paraId="10A4A3D6" w14:textId="32C10CF8" w:rsidR="009D4946" w:rsidRDefault="009D4946" w:rsidP="00414D62">
      <w:pPr>
        <w:rPr>
          <w:color w:val="auto"/>
        </w:rPr>
      </w:pPr>
    </w:p>
    <w:p w14:paraId="75E784B7" w14:textId="1E9AB412" w:rsidR="00390CC9" w:rsidRDefault="00390CC9" w:rsidP="00414D62">
      <w:pPr>
        <w:rPr>
          <w:color w:val="auto"/>
        </w:rPr>
      </w:pPr>
    </w:p>
    <w:p w14:paraId="01E67274" w14:textId="3412146E" w:rsidR="00182DEE" w:rsidRDefault="00390CC9" w:rsidP="00414D62">
      <w:pPr>
        <w:rPr>
          <w:color w:val="auto"/>
        </w:rPr>
      </w:pPr>
      <w:r>
        <w:rPr>
          <w:color w:val="auto"/>
        </w:rPr>
        <w:t xml:space="preserve">Once turned on by the Administrator, when a </w:t>
      </w:r>
      <w:proofErr w:type="gramStart"/>
      <w:r>
        <w:rPr>
          <w:color w:val="auto"/>
        </w:rPr>
        <w:t>Manager</w:t>
      </w:r>
      <w:proofErr w:type="gramEnd"/>
      <w:r>
        <w:rPr>
          <w:color w:val="auto"/>
        </w:rPr>
        <w:t xml:space="preserve"> completes the Referral form they will no longer see an option to send to OH.</w:t>
      </w:r>
      <w:r w:rsidR="00103542" w:rsidRPr="00103542">
        <w:rPr>
          <w:noProof/>
          <w:color w:val="auto"/>
        </w:rPr>
        <w:t xml:space="preserve"> </w:t>
      </w:r>
    </w:p>
    <w:p w14:paraId="0C259262" w14:textId="186D642A" w:rsidR="00390CC9" w:rsidRDefault="00390CC9" w:rsidP="00414D62">
      <w:pPr>
        <w:rPr>
          <w:color w:val="auto"/>
        </w:rPr>
      </w:pPr>
    </w:p>
    <w:p w14:paraId="37A85954" w14:textId="04F50E9C" w:rsidR="00390CC9" w:rsidRDefault="006F07A4" w:rsidP="00414D62">
      <w:pPr>
        <w:rPr>
          <w:color w:val="auto"/>
        </w:rPr>
      </w:pPr>
      <w:r>
        <w:rPr>
          <w:color w:val="auto"/>
        </w:rPr>
        <w:t>Instead,</w:t>
      </w:r>
      <w:r w:rsidR="00390CC9">
        <w:rPr>
          <w:color w:val="auto"/>
        </w:rPr>
        <w:t xml:space="preserve"> the option will be to </w:t>
      </w:r>
      <w:r w:rsidRPr="006F07A4">
        <w:rPr>
          <w:b/>
          <w:bCs/>
          <w:color w:val="auto"/>
        </w:rPr>
        <w:t>‘</w:t>
      </w:r>
      <w:r w:rsidR="00390CC9" w:rsidRPr="006F07A4">
        <w:rPr>
          <w:b/>
          <w:bCs/>
          <w:color w:val="auto"/>
        </w:rPr>
        <w:t>Submit &amp; Request Consent</w:t>
      </w:r>
      <w:r w:rsidRPr="006F07A4">
        <w:rPr>
          <w:b/>
          <w:bCs/>
          <w:color w:val="auto"/>
        </w:rPr>
        <w:t>’</w:t>
      </w:r>
    </w:p>
    <w:p w14:paraId="747C467C" w14:textId="20187484" w:rsidR="00390CC9" w:rsidRDefault="00390CC9" w:rsidP="00414D62">
      <w:pPr>
        <w:rPr>
          <w:color w:val="auto"/>
        </w:rPr>
      </w:pPr>
      <w:r>
        <w:rPr>
          <w:noProof/>
        </w:rPr>
        <w:drawing>
          <wp:anchor distT="0" distB="0" distL="114300" distR="114300" simplePos="0" relativeHeight="251768832" behindDoc="0" locked="0" layoutInCell="1" allowOverlap="1" wp14:anchorId="3437B281" wp14:editId="4D24BFFD">
            <wp:simplePos x="0" y="0"/>
            <wp:positionH relativeFrom="margin">
              <wp:align>center</wp:align>
            </wp:positionH>
            <wp:positionV relativeFrom="paragraph">
              <wp:posOffset>142875</wp:posOffset>
            </wp:positionV>
            <wp:extent cx="3390900" cy="6858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90900" cy="685800"/>
                    </a:xfrm>
                    <a:prstGeom prst="rect">
                      <a:avLst/>
                    </a:prstGeom>
                  </pic:spPr>
                </pic:pic>
              </a:graphicData>
            </a:graphic>
          </wp:anchor>
        </w:drawing>
      </w:r>
    </w:p>
    <w:p w14:paraId="121D0063" w14:textId="04D95181" w:rsidR="00390CC9" w:rsidRDefault="00390CC9" w:rsidP="00390CC9">
      <w:pPr>
        <w:jc w:val="center"/>
        <w:rPr>
          <w:color w:val="auto"/>
        </w:rPr>
      </w:pPr>
    </w:p>
    <w:p w14:paraId="1AB3FD4A" w14:textId="0608CAE2" w:rsidR="00182DEE" w:rsidRDefault="00182DEE" w:rsidP="00414D62">
      <w:pPr>
        <w:rPr>
          <w:color w:val="auto"/>
        </w:rPr>
      </w:pPr>
    </w:p>
    <w:p w14:paraId="4365A988" w14:textId="77777777" w:rsidR="006F07A4" w:rsidRDefault="006F07A4" w:rsidP="00414D62">
      <w:pPr>
        <w:rPr>
          <w:noProof/>
        </w:rPr>
      </w:pPr>
    </w:p>
    <w:p w14:paraId="1A5BFFFB" w14:textId="142D60B0" w:rsidR="00182DEE" w:rsidRDefault="006F07A4" w:rsidP="00414D62">
      <w:pPr>
        <w:rPr>
          <w:color w:val="auto"/>
        </w:rPr>
      </w:pPr>
      <w:r>
        <w:rPr>
          <w:color w:val="auto"/>
        </w:rPr>
        <w:t xml:space="preserve"> A notification will show an email has been sent to employer to gain consent</w:t>
      </w:r>
    </w:p>
    <w:p w14:paraId="4877BE5A" w14:textId="4B6875D3" w:rsidR="006F07A4" w:rsidRDefault="006F07A4" w:rsidP="00414D62">
      <w:pPr>
        <w:rPr>
          <w:color w:val="auto"/>
        </w:rPr>
      </w:pPr>
      <w:r>
        <w:rPr>
          <w:noProof/>
          <w:color w:val="auto"/>
        </w:rPr>
        <w:drawing>
          <wp:anchor distT="0" distB="0" distL="114300" distR="114300" simplePos="0" relativeHeight="251769856" behindDoc="0" locked="0" layoutInCell="1" allowOverlap="1" wp14:anchorId="2D2D535D" wp14:editId="017CF5D3">
            <wp:simplePos x="0" y="0"/>
            <wp:positionH relativeFrom="margin">
              <wp:align>right</wp:align>
            </wp:positionH>
            <wp:positionV relativeFrom="paragraph">
              <wp:posOffset>273050</wp:posOffset>
            </wp:positionV>
            <wp:extent cx="5720080" cy="216217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008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C84FB" w14:textId="63944D5B" w:rsidR="00182DEE" w:rsidRDefault="00182DEE" w:rsidP="00414D62">
      <w:pPr>
        <w:rPr>
          <w:color w:val="auto"/>
        </w:rPr>
      </w:pPr>
    </w:p>
    <w:p w14:paraId="09E36209" w14:textId="30A12244" w:rsidR="00182DEE" w:rsidRDefault="00182DEE" w:rsidP="00414D62">
      <w:pPr>
        <w:rPr>
          <w:color w:val="auto"/>
        </w:rPr>
      </w:pPr>
    </w:p>
    <w:p w14:paraId="30AC45BF" w14:textId="5BFC8F52" w:rsidR="008A0497" w:rsidRDefault="008A0497" w:rsidP="00414D62">
      <w:pPr>
        <w:rPr>
          <w:color w:val="auto"/>
        </w:rPr>
      </w:pPr>
    </w:p>
    <w:p w14:paraId="03131BF4" w14:textId="0F2406FB" w:rsidR="008A0497" w:rsidRDefault="008A0497" w:rsidP="00414D62">
      <w:pPr>
        <w:rPr>
          <w:color w:val="auto"/>
        </w:rPr>
      </w:pPr>
    </w:p>
    <w:p w14:paraId="442A735D" w14:textId="04DD16A0" w:rsidR="00182DEE" w:rsidRDefault="00304FC1" w:rsidP="00414D62">
      <w:pPr>
        <w:rPr>
          <w:color w:val="auto"/>
        </w:rPr>
      </w:pPr>
      <w:r>
        <w:rPr>
          <w:color w:val="auto"/>
        </w:rPr>
        <w:lastRenderedPageBreak/>
        <w:t xml:space="preserve">In the Management Referral Dashboard, the referral will now be marked as </w:t>
      </w:r>
      <w:r w:rsidRPr="00304FC1">
        <w:rPr>
          <w:b/>
          <w:bCs/>
          <w:color w:val="auto"/>
        </w:rPr>
        <w:t>“Awaiting Pre-Consent”</w:t>
      </w:r>
    </w:p>
    <w:p w14:paraId="5F03C9C0" w14:textId="2BB0213B" w:rsidR="00304FC1" w:rsidRDefault="00304FC1" w:rsidP="00414D62">
      <w:pPr>
        <w:rPr>
          <w:color w:val="auto"/>
        </w:rPr>
      </w:pPr>
      <w:r>
        <w:rPr>
          <w:noProof/>
          <w:color w:val="auto"/>
        </w:rPr>
        <w:drawing>
          <wp:inline distT="0" distB="0" distL="0" distR="0" wp14:anchorId="28BBB0F3" wp14:editId="1D7B5566">
            <wp:extent cx="5724525" cy="7905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790575"/>
                    </a:xfrm>
                    <a:prstGeom prst="rect">
                      <a:avLst/>
                    </a:prstGeom>
                    <a:noFill/>
                    <a:ln>
                      <a:noFill/>
                    </a:ln>
                  </pic:spPr>
                </pic:pic>
              </a:graphicData>
            </a:graphic>
          </wp:inline>
        </w:drawing>
      </w:r>
    </w:p>
    <w:p w14:paraId="161C655F" w14:textId="30B9A8AE" w:rsidR="00182DEE" w:rsidRDefault="00182DEE" w:rsidP="00414D62">
      <w:pPr>
        <w:rPr>
          <w:color w:val="auto"/>
        </w:rPr>
      </w:pPr>
    </w:p>
    <w:p w14:paraId="326A75E1" w14:textId="477E67D9" w:rsidR="008A0497" w:rsidRDefault="00304FC1" w:rsidP="00216B3C">
      <w:pPr>
        <w:rPr>
          <w:color w:val="auto"/>
        </w:rPr>
      </w:pPr>
      <w:r>
        <w:rPr>
          <w:color w:val="auto"/>
        </w:rPr>
        <w:t>The Employee will now receive an email asking for their consent</w:t>
      </w:r>
    </w:p>
    <w:p w14:paraId="320C79B2" w14:textId="345AD195" w:rsidR="009D4946" w:rsidRDefault="009D4946" w:rsidP="007659E8">
      <w:pPr>
        <w:pStyle w:val="Heading1"/>
        <w:rPr>
          <w:color w:val="auto"/>
        </w:rPr>
      </w:pPr>
    </w:p>
    <w:p w14:paraId="1B2706AA" w14:textId="04DC91C8" w:rsidR="00216B3C" w:rsidRDefault="00216B3C" w:rsidP="00216B3C"/>
    <w:p w14:paraId="1CD1474D" w14:textId="23A91DCE" w:rsidR="00216B3C" w:rsidRDefault="00216B3C" w:rsidP="00216B3C"/>
    <w:p w14:paraId="29E93098" w14:textId="71F9F901" w:rsidR="00216B3C" w:rsidRDefault="00216B3C" w:rsidP="00216B3C"/>
    <w:p w14:paraId="1DD287A3" w14:textId="30AA3DD3" w:rsidR="00216B3C" w:rsidRDefault="00216B3C" w:rsidP="00216B3C"/>
    <w:p w14:paraId="0E1297AE" w14:textId="7A51A162" w:rsidR="00216B3C" w:rsidRDefault="00216B3C" w:rsidP="00216B3C"/>
    <w:p w14:paraId="28A92F21" w14:textId="7D81C8A5" w:rsidR="00216B3C" w:rsidRDefault="00216B3C" w:rsidP="00216B3C"/>
    <w:p w14:paraId="76FB62F7" w14:textId="251095D8" w:rsidR="00216B3C" w:rsidRDefault="00216B3C" w:rsidP="00216B3C"/>
    <w:p w14:paraId="0851398B" w14:textId="2F193435" w:rsidR="00216B3C" w:rsidRDefault="00216B3C" w:rsidP="00216B3C"/>
    <w:p w14:paraId="74F49D42" w14:textId="77777777" w:rsidR="00216B3C" w:rsidRDefault="00216B3C" w:rsidP="00216B3C"/>
    <w:p w14:paraId="40EFB939" w14:textId="4A2ACE9C" w:rsidR="00216B3C" w:rsidRDefault="00216B3C" w:rsidP="00216B3C"/>
    <w:p w14:paraId="706EC09B" w14:textId="4D372ACE" w:rsidR="00216B3C" w:rsidRDefault="00216B3C" w:rsidP="00216B3C"/>
    <w:p w14:paraId="5871F3C8" w14:textId="25687654" w:rsidR="00216B3C" w:rsidRDefault="00216B3C" w:rsidP="00216B3C"/>
    <w:p w14:paraId="33902AFD" w14:textId="5982FBAC" w:rsidR="00216B3C" w:rsidRDefault="00216B3C" w:rsidP="00216B3C"/>
    <w:p w14:paraId="10FDCDD4" w14:textId="788DDC3D" w:rsidR="00216B3C" w:rsidRDefault="00216B3C" w:rsidP="00216B3C"/>
    <w:p w14:paraId="754702F3" w14:textId="2FA700FE" w:rsidR="00216B3C" w:rsidRDefault="00216B3C" w:rsidP="00216B3C"/>
    <w:p w14:paraId="34DDE877" w14:textId="13863FE0" w:rsidR="00216B3C" w:rsidRDefault="00216B3C" w:rsidP="00216B3C"/>
    <w:p w14:paraId="204D3438" w14:textId="0EE7827F" w:rsidR="00216B3C" w:rsidRDefault="00216B3C" w:rsidP="00216B3C"/>
    <w:p w14:paraId="628604BF" w14:textId="4A70FF95" w:rsidR="00216B3C" w:rsidRDefault="00216B3C" w:rsidP="00216B3C"/>
    <w:p w14:paraId="6C09DC0E" w14:textId="77777777" w:rsidR="00216B3C" w:rsidRDefault="00216B3C" w:rsidP="00216B3C"/>
    <w:p w14:paraId="0AFF9969" w14:textId="3DAA91B2" w:rsidR="00216B3C" w:rsidRDefault="00216B3C" w:rsidP="00216B3C"/>
    <w:p w14:paraId="53A42B1C" w14:textId="77777777" w:rsidR="00103542" w:rsidRDefault="00103542" w:rsidP="00216B3C"/>
    <w:p w14:paraId="136A3551" w14:textId="6C8C289C" w:rsidR="00C07B0D" w:rsidRDefault="00C07B0D" w:rsidP="00216B3C"/>
    <w:p w14:paraId="57FECDC0" w14:textId="6913C876" w:rsidR="00C07B0D" w:rsidRDefault="00C07B0D" w:rsidP="00216B3C"/>
    <w:p w14:paraId="36FE5233" w14:textId="5782455A" w:rsidR="00C07B0D" w:rsidRDefault="00C07B0D" w:rsidP="00C07B0D">
      <w:pPr>
        <w:pStyle w:val="Heading1"/>
      </w:pPr>
      <w:bookmarkStart w:id="12" w:name="_Toc95311176"/>
      <w:r>
        <w:lastRenderedPageBreak/>
        <w:t>Status Updates as OH Progress the Referral</w:t>
      </w:r>
      <w:bookmarkEnd w:id="12"/>
    </w:p>
    <w:p w14:paraId="476AF369" w14:textId="480BBB3A" w:rsidR="00C07B0D" w:rsidRDefault="00103542" w:rsidP="00C07B0D">
      <w:r>
        <w:rPr>
          <w:noProof/>
          <w:color w:val="auto"/>
        </w:rPr>
        <mc:AlternateContent>
          <mc:Choice Requires="wps">
            <w:drawing>
              <wp:anchor distT="0" distB="0" distL="114300" distR="114300" simplePos="0" relativeHeight="251797504" behindDoc="1" locked="0" layoutInCell="1" allowOverlap="1" wp14:anchorId="6F37E667" wp14:editId="2F95A749">
                <wp:simplePos x="0" y="0"/>
                <wp:positionH relativeFrom="margin">
                  <wp:align>left</wp:align>
                </wp:positionH>
                <wp:positionV relativeFrom="paragraph">
                  <wp:posOffset>386511</wp:posOffset>
                </wp:positionV>
                <wp:extent cx="5724939" cy="1711757"/>
                <wp:effectExtent l="0" t="0" r="9525" b="3175"/>
                <wp:wrapNone/>
                <wp:docPr id="41" name="Rectangle 41"/>
                <wp:cNvGraphicFramePr/>
                <a:graphic xmlns:a="http://schemas.openxmlformats.org/drawingml/2006/main">
                  <a:graphicData uri="http://schemas.microsoft.com/office/word/2010/wordprocessingShape">
                    <wps:wsp>
                      <wps:cNvSpPr/>
                      <wps:spPr>
                        <a:xfrm>
                          <a:off x="0" y="0"/>
                          <a:ext cx="5724939" cy="1711757"/>
                        </a:xfrm>
                        <a:prstGeom prst="rect">
                          <a:avLst/>
                        </a:prstGeom>
                        <a:solidFill>
                          <a:srgbClr val="E0F7FA"/>
                        </a:solidFill>
                        <a:ln>
                          <a:noFill/>
                        </a:ln>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E8722" id="Rectangle 41" o:spid="_x0000_s1026" style="position:absolute;margin-left:0;margin-top:30.45pt;width:450.8pt;height:134.8pt;z-index:-251518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" fillcolor="#e0f7fa" stroked="f">
                <w10:wrap anchorx="margin"/>
              </v:rect>
            </w:pict>
          </mc:Fallback>
        </mc:AlternateContent>
      </w:r>
      <w:r w:rsidR="00C07B0D">
        <w:t>As the referral is progressed by the OH Team the status of the referral will update. You will not be able to see any clinical information, but you will be able to see a timeline of events.</w:t>
      </w:r>
    </w:p>
    <w:p w14:paraId="61225DE2" w14:textId="20E00277" w:rsidR="00C07B0D" w:rsidRDefault="00C07B0D" w:rsidP="00216B3C">
      <w:r>
        <w:t xml:space="preserve">Select either of the </w:t>
      </w:r>
      <w:r>
        <w:rPr>
          <w:b/>
          <w:bCs/>
        </w:rPr>
        <w:t xml:space="preserve">‘Management Referrals’ options </w:t>
      </w:r>
      <w:r w:rsidRPr="00C07B0D">
        <w:t>from the homepage</w:t>
      </w:r>
    </w:p>
    <w:p w14:paraId="71C6B5D6" w14:textId="4BC5C20D" w:rsidR="00C07B0D" w:rsidRDefault="00C07B0D" w:rsidP="00216B3C">
      <w:r w:rsidRPr="00C07B0D">
        <w:rPr>
          <w:noProof/>
        </w:rPr>
        <w:drawing>
          <wp:anchor distT="0" distB="0" distL="114300" distR="114300" simplePos="0" relativeHeight="251771904" behindDoc="0" locked="0" layoutInCell="1" allowOverlap="1" wp14:anchorId="77E253BC" wp14:editId="1E53295B">
            <wp:simplePos x="0" y="0"/>
            <wp:positionH relativeFrom="column">
              <wp:posOffset>3408629</wp:posOffset>
            </wp:positionH>
            <wp:positionV relativeFrom="paragraph">
              <wp:posOffset>40792</wp:posOffset>
            </wp:positionV>
            <wp:extent cx="2061845" cy="6870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61845" cy="6870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880" behindDoc="0" locked="0" layoutInCell="1" allowOverlap="1" wp14:anchorId="60D54EF8" wp14:editId="2DD55AA2">
            <wp:simplePos x="0" y="0"/>
            <wp:positionH relativeFrom="margin">
              <wp:posOffset>14605</wp:posOffset>
            </wp:positionH>
            <wp:positionV relativeFrom="paragraph">
              <wp:posOffset>99695</wp:posOffset>
            </wp:positionV>
            <wp:extent cx="2461895" cy="533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61895" cy="533400"/>
                    </a:xfrm>
                    <a:prstGeom prst="rect">
                      <a:avLst/>
                    </a:prstGeom>
                  </pic:spPr>
                </pic:pic>
              </a:graphicData>
            </a:graphic>
            <wp14:sizeRelH relativeFrom="margin">
              <wp14:pctWidth>0</wp14:pctWidth>
            </wp14:sizeRelH>
            <wp14:sizeRelV relativeFrom="margin">
              <wp14:pctHeight>0</wp14:pctHeight>
            </wp14:sizeRelV>
          </wp:anchor>
        </w:drawing>
      </w:r>
    </w:p>
    <w:p w14:paraId="5FB1B3D2" w14:textId="55A8CB22" w:rsidR="00C07B0D" w:rsidRDefault="00C07B0D" w:rsidP="00216B3C"/>
    <w:p w14:paraId="4785C978" w14:textId="61EB36B6" w:rsidR="00C07B0D" w:rsidRDefault="00C07B0D" w:rsidP="00216B3C"/>
    <w:p w14:paraId="08F82235" w14:textId="74D9D814" w:rsidR="00C07B0D" w:rsidRDefault="00C07B0D" w:rsidP="00216B3C"/>
    <w:p w14:paraId="64437D03" w14:textId="6D148A54" w:rsidR="00C07B0D" w:rsidRDefault="00C07B0D" w:rsidP="00216B3C">
      <w:r>
        <w:rPr>
          <w:b/>
          <w:bCs/>
        </w:rPr>
        <w:t xml:space="preserve">The </w:t>
      </w:r>
      <w:r>
        <w:rPr>
          <w:b/>
          <w:bCs/>
          <w:i/>
          <w:iCs/>
        </w:rPr>
        <w:t xml:space="preserve">Management Referral Dashboard </w:t>
      </w:r>
      <w:r>
        <w:t>will display.</w:t>
      </w:r>
      <w:r w:rsidR="00103542" w:rsidRPr="00103542">
        <w:rPr>
          <w:noProof/>
          <w:color w:val="auto"/>
        </w:rPr>
        <w:t xml:space="preserve"> </w:t>
      </w:r>
    </w:p>
    <w:p w14:paraId="7944B12C" w14:textId="6383725D" w:rsidR="00C07B0D" w:rsidRDefault="00C07B0D" w:rsidP="00216B3C"/>
    <w:p w14:paraId="44C74B27" w14:textId="65EF1ED9" w:rsidR="00C07B0D" w:rsidRDefault="00C07B0D" w:rsidP="00216B3C">
      <w:r>
        <w:rPr>
          <w:noProof/>
        </w:rPr>
        <w:drawing>
          <wp:inline distT="0" distB="0" distL="0" distR="0" wp14:anchorId="53B1967A" wp14:editId="34D4E201">
            <wp:extent cx="5720715" cy="32334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0715" cy="3233420"/>
                    </a:xfrm>
                    <a:prstGeom prst="rect">
                      <a:avLst/>
                    </a:prstGeom>
                    <a:noFill/>
                    <a:ln>
                      <a:noFill/>
                    </a:ln>
                  </pic:spPr>
                </pic:pic>
              </a:graphicData>
            </a:graphic>
          </wp:inline>
        </w:drawing>
      </w:r>
    </w:p>
    <w:p w14:paraId="5202FE30" w14:textId="786FE362" w:rsidR="00C07B0D" w:rsidRDefault="00C07B0D" w:rsidP="00216B3C"/>
    <w:p w14:paraId="77731890" w14:textId="5D07A6FF" w:rsidR="00C07B0D" w:rsidRDefault="00820C30" w:rsidP="00216B3C">
      <w:r>
        <w:t>You can see the status of any referral in the corresponding section</w:t>
      </w:r>
    </w:p>
    <w:p w14:paraId="10E6C0DD" w14:textId="0CCAB4EE" w:rsidR="00C07B0D" w:rsidRDefault="0019616A" w:rsidP="00216B3C">
      <w:r>
        <w:rPr>
          <w:noProof/>
        </w:rPr>
        <w:drawing>
          <wp:inline distT="0" distB="0" distL="0" distR="0" wp14:anchorId="00A5F8BF" wp14:editId="7696A87D">
            <wp:extent cx="5722620" cy="937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2620" cy="937260"/>
                    </a:xfrm>
                    <a:prstGeom prst="rect">
                      <a:avLst/>
                    </a:prstGeom>
                    <a:noFill/>
                    <a:ln>
                      <a:noFill/>
                    </a:ln>
                  </pic:spPr>
                </pic:pic>
              </a:graphicData>
            </a:graphic>
          </wp:inline>
        </w:drawing>
      </w:r>
    </w:p>
    <w:p w14:paraId="5706BB57" w14:textId="110DFBB2" w:rsidR="00C07B0D" w:rsidRDefault="00C07B0D" w:rsidP="00216B3C"/>
    <w:p w14:paraId="607DA564" w14:textId="4EAA3386" w:rsidR="00C07B0D" w:rsidRDefault="00C07B0D" w:rsidP="00216B3C"/>
    <w:p w14:paraId="728783AD" w14:textId="6E9B8564" w:rsidR="00C07B0D" w:rsidRDefault="00C07B0D" w:rsidP="00216B3C"/>
    <w:p w14:paraId="5F592E0F" w14:textId="43A8D423" w:rsidR="00C07B0D" w:rsidRDefault="00C07B0D" w:rsidP="00216B3C"/>
    <w:p w14:paraId="3EDF0BB2" w14:textId="224DF6C2" w:rsidR="00C07B0D" w:rsidRDefault="0019616A" w:rsidP="00216B3C">
      <w:r>
        <w:lastRenderedPageBreak/>
        <w:t>Or use the filters to narrow down the number of referrals you have submitted reason or type</w:t>
      </w:r>
    </w:p>
    <w:p w14:paraId="4960C0F5" w14:textId="68840781" w:rsidR="0019616A" w:rsidRDefault="0019616A" w:rsidP="00216B3C">
      <w:r>
        <w:rPr>
          <w:noProof/>
        </w:rPr>
        <w:drawing>
          <wp:anchor distT="0" distB="0" distL="114300" distR="114300" simplePos="0" relativeHeight="251772928" behindDoc="0" locked="0" layoutInCell="1" allowOverlap="1" wp14:anchorId="2C20BC67" wp14:editId="41AFDECA">
            <wp:simplePos x="0" y="0"/>
            <wp:positionH relativeFrom="margin">
              <wp:align>center</wp:align>
            </wp:positionH>
            <wp:positionV relativeFrom="paragraph">
              <wp:posOffset>65405</wp:posOffset>
            </wp:positionV>
            <wp:extent cx="1466850" cy="59499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66850" cy="594995"/>
                    </a:xfrm>
                    <a:prstGeom prst="rect">
                      <a:avLst/>
                    </a:prstGeom>
                  </pic:spPr>
                </pic:pic>
              </a:graphicData>
            </a:graphic>
            <wp14:sizeRelH relativeFrom="margin">
              <wp14:pctWidth>0</wp14:pctWidth>
            </wp14:sizeRelH>
            <wp14:sizeRelV relativeFrom="margin">
              <wp14:pctHeight>0</wp14:pctHeight>
            </wp14:sizeRelV>
          </wp:anchor>
        </w:drawing>
      </w:r>
    </w:p>
    <w:p w14:paraId="0E5A769B" w14:textId="7BBEF818" w:rsidR="00C07B0D" w:rsidRDefault="00C07B0D" w:rsidP="00216B3C"/>
    <w:p w14:paraId="6E2B9137" w14:textId="6840AB26" w:rsidR="00C07B0D" w:rsidRDefault="005224E8" w:rsidP="00216B3C">
      <w:r>
        <w:rPr>
          <w:noProof/>
        </w:rPr>
        <w:drawing>
          <wp:anchor distT="0" distB="0" distL="114300" distR="114300" simplePos="0" relativeHeight="251777024" behindDoc="0" locked="0" layoutInCell="1" allowOverlap="1" wp14:anchorId="32C882C8" wp14:editId="4F95A195">
            <wp:simplePos x="0" y="0"/>
            <wp:positionH relativeFrom="margin">
              <wp:align>left</wp:align>
            </wp:positionH>
            <wp:positionV relativeFrom="paragraph">
              <wp:posOffset>304800</wp:posOffset>
            </wp:positionV>
            <wp:extent cx="5727700" cy="213360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700" cy="2133600"/>
                    </a:xfrm>
                    <a:prstGeom prst="rect">
                      <a:avLst/>
                    </a:prstGeom>
                    <a:noFill/>
                    <a:ln>
                      <a:noFill/>
                    </a:ln>
                  </pic:spPr>
                </pic:pic>
              </a:graphicData>
            </a:graphic>
          </wp:anchor>
        </w:drawing>
      </w:r>
    </w:p>
    <w:p w14:paraId="0B5A5B61" w14:textId="3F8EB307" w:rsidR="005224E8" w:rsidRDefault="00103542" w:rsidP="0019616A">
      <w:pPr>
        <w:rPr>
          <w:color w:val="009CA6" w:themeColor="accent1"/>
        </w:rPr>
      </w:pPr>
      <w:r>
        <w:rPr>
          <w:noProof/>
          <w:color w:val="auto"/>
        </w:rPr>
        <mc:AlternateContent>
          <mc:Choice Requires="wps">
            <w:drawing>
              <wp:anchor distT="0" distB="0" distL="114300" distR="114300" simplePos="0" relativeHeight="251799552" behindDoc="1" locked="0" layoutInCell="1" allowOverlap="1" wp14:anchorId="6BDC83B9" wp14:editId="2AF71273">
                <wp:simplePos x="0" y="0"/>
                <wp:positionH relativeFrom="margin">
                  <wp:align>right</wp:align>
                </wp:positionH>
                <wp:positionV relativeFrom="paragraph">
                  <wp:posOffset>2415667</wp:posOffset>
                </wp:positionV>
                <wp:extent cx="5724939" cy="1938528"/>
                <wp:effectExtent l="0" t="0" r="9525" b="5080"/>
                <wp:wrapNone/>
                <wp:docPr id="42" name="Rectangle 42"/>
                <wp:cNvGraphicFramePr/>
                <a:graphic xmlns:a="http://schemas.openxmlformats.org/drawingml/2006/main">
                  <a:graphicData uri="http://schemas.microsoft.com/office/word/2010/wordprocessingShape">
                    <wps:wsp>
                      <wps:cNvSpPr/>
                      <wps:spPr>
                        <a:xfrm>
                          <a:off x="0" y="0"/>
                          <a:ext cx="5724939" cy="1938528"/>
                        </a:xfrm>
                        <a:prstGeom prst="rect">
                          <a:avLst/>
                        </a:prstGeom>
                        <a:solidFill>
                          <a:srgbClr val="E0F7FA"/>
                        </a:solidFill>
                        <a:ln>
                          <a:noFill/>
                        </a:ln>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76E3A" id="Rectangle 42" o:spid="_x0000_s1026" style="position:absolute;margin-left:399.6pt;margin-top:190.2pt;width:450.8pt;height:152.65pt;z-index:-251516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" fillcolor="#e0f7fa" stroked="f">
                <w10:wrap anchorx="margin"/>
              </v:rect>
            </w:pict>
          </mc:Fallback>
        </mc:AlternateContent>
      </w:r>
    </w:p>
    <w:p w14:paraId="75CBF92A" w14:textId="49097856" w:rsidR="004242AA" w:rsidRDefault="004242AA" w:rsidP="0019616A">
      <w:pPr>
        <w:rPr>
          <w:color w:val="009CA6" w:themeColor="accent1"/>
        </w:rPr>
      </w:pPr>
      <w:r>
        <w:rPr>
          <w:noProof/>
        </w:rPr>
        <w:drawing>
          <wp:anchor distT="0" distB="0" distL="114300" distR="114300" simplePos="0" relativeHeight="251773952" behindDoc="0" locked="0" layoutInCell="1" allowOverlap="1" wp14:anchorId="4A867297" wp14:editId="71AB05C6">
            <wp:simplePos x="0" y="0"/>
            <wp:positionH relativeFrom="column">
              <wp:posOffset>3225800</wp:posOffset>
            </wp:positionH>
            <wp:positionV relativeFrom="paragraph">
              <wp:posOffset>6350</wp:posOffset>
            </wp:positionV>
            <wp:extent cx="819150" cy="9525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19150" cy="952500"/>
                    </a:xfrm>
                    <a:prstGeom prst="rect">
                      <a:avLst/>
                    </a:prstGeom>
                  </pic:spPr>
                </pic:pic>
              </a:graphicData>
            </a:graphic>
          </wp:anchor>
        </w:drawing>
      </w:r>
    </w:p>
    <w:p w14:paraId="5BCD348F" w14:textId="22EDD599" w:rsidR="00C07B0D" w:rsidRDefault="0019616A" w:rsidP="004242AA">
      <w:r>
        <w:t xml:space="preserve">To review more details, select to </w:t>
      </w:r>
      <w:r>
        <w:rPr>
          <w:b/>
          <w:bCs/>
        </w:rPr>
        <w:t xml:space="preserve">‘OPEN’ </w:t>
      </w:r>
      <w:r>
        <w:t>a refer</w:t>
      </w:r>
    </w:p>
    <w:p w14:paraId="6DB74861" w14:textId="5D9B4564" w:rsidR="00C07B0D" w:rsidRDefault="00C07B0D" w:rsidP="00216B3C"/>
    <w:p w14:paraId="74FFDC51" w14:textId="15141C4F" w:rsidR="00C07B0D" w:rsidRDefault="00C07B0D" w:rsidP="00216B3C"/>
    <w:p w14:paraId="79F0F2FA" w14:textId="78A42C18" w:rsidR="00C07B0D" w:rsidRDefault="00C07B0D" w:rsidP="00216B3C"/>
    <w:p w14:paraId="4D3C8F14" w14:textId="7E929E08" w:rsidR="00C07B0D" w:rsidRDefault="004242AA" w:rsidP="00216B3C">
      <w:r>
        <w:t>The status will display at the top of the page</w:t>
      </w:r>
    </w:p>
    <w:p w14:paraId="407F88CB" w14:textId="5A791C21" w:rsidR="00C07B0D" w:rsidRDefault="004242AA" w:rsidP="00216B3C">
      <w:r w:rsidRPr="004242AA">
        <w:t>You can review the details originally submitted on the left of the page.</w:t>
      </w:r>
    </w:p>
    <w:p w14:paraId="6CFE8130" w14:textId="45A06170" w:rsidR="005224E8" w:rsidRDefault="005224E8" w:rsidP="00216B3C">
      <w:r>
        <w:rPr>
          <w:noProof/>
        </w:rPr>
        <w:drawing>
          <wp:anchor distT="0" distB="0" distL="114300" distR="114300" simplePos="0" relativeHeight="251774976" behindDoc="0" locked="0" layoutInCell="1" allowOverlap="1" wp14:anchorId="30871381" wp14:editId="114E4200">
            <wp:simplePos x="0" y="0"/>
            <wp:positionH relativeFrom="margin">
              <wp:align>left</wp:align>
            </wp:positionH>
            <wp:positionV relativeFrom="paragraph">
              <wp:posOffset>247650</wp:posOffset>
            </wp:positionV>
            <wp:extent cx="5727700" cy="2432685"/>
            <wp:effectExtent l="0" t="0" r="635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7700" cy="2432685"/>
                    </a:xfrm>
                    <a:prstGeom prst="rect">
                      <a:avLst/>
                    </a:prstGeom>
                  </pic:spPr>
                </pic:pic>
              </a:graphicData>
            </a:graphic>
          </wp:anchor>
        </w:drawing>
      </w:r>
    </w:p>
    <w:p w14:paraId="251A060F" w14:textId="0246B02D" w:rsidR="005224E8" w:rsidRDefault="005224E8" w:rsidP="00216B3C"/>
    <w:p w14:paraId="6CE16E56" w14:textId="2FEE8C04" w:rsidR="005224E8" w:rsidRDefault="005224E8" w:rsidP="00216B3C"/>
    <w:p w14:paraId="0E068D62" w14:textId="7F378047" w:rsidR="005224E8" w:rsidRDefault="005224E8" w:rsidP="00040176">
      <w:r w:rsidRPr="005224E8">
        <w:lastRenderedPageBreak/>
        <w:t>A timeline of events will show down the right-hand side of the page. This will update LIVE as appointments are added and completed.</w:t>
      </w:r>
    </w:p>
    <w:p w14:paraId="5799358A" w14:textId="27C13158" w:rsidR="00C07B0D" w:rsidRDefault="005224E8" w:rsidP="00216B3C">
      <w:r>
        <w:rPr>
          <w:noProof/>
        </w:rPr>
        <w:drawing>
          <wp:anchor distT="0" distB="0" distL="114300" distR="114300" simplePos="0" relativeHeight="251776000" behindDoc="0" locked="0" layoutInCell="1" allowOverlap="1" wp14:anchorId="445FFC89" wp14:editId="398EC0DB">
            <wp:simplePos x="0" y="0"/>
            <wp:positionH relativeFrom="margin">
              <wp:align>left</wp:align>
            </wp:positionH>
            <wp:positionV relativeFrom="paragraph">
              <wp:posOffset>196850</wp:posOffset>
            </wp:positionV>
            <wp:extent cx="5727700" cy="3191510"/>
            <wp:effectExtent l="0" t="0" r="635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7700" cy="3191510"/>
                    </a:xfrm>
                    <a:prstGeom prst="rect">
                      <a:avLst/>
                    </a:prstGeom>
                  </pic:spPr>
                </pic:pic>
              </a:graphicData>
            </a:graphic>
          </wp:anchor>
        </w:drawing>
      </w:r>
    </w:p>
    <w:p w14:paraId="576784B4" w14:textId="4D5DEFB1" w:rsidR="00C07B0D" w:rsidRDefault="00C07B0D" w:rsidP="00216B3C"/>
    <w:p w14:paraId="11AB534B" w14:textId="796EE99B" w:rsidR="00C07B0D" w:rsidRDefault="00C07B0D" w:rsidP="00216B3C"/>
    <w:p w14:paraId="2F04DDF0" w14:textId="042730B0" w:rsidR="00C07B0D" w:rsidRDefault="00C07B0D" w:rsidP="00216B3C"/>
    <w:p w14:paraId="6E83734D" w14:textId="40B320F2" w:rsidR="00C07B0D" w:rsidRDefault="00C07B0D" w:rsidP="00216B3C"/>
    <w:p w14:paraId="3303C7CB" w14:textId="6D83B38A" w:rsidR="00C07B0D" w:rsidRDefault="00C07B0D" w:rsidP="00216B3C"/>
    <w:p w14:paraId="708B9BB5" w14:textId="32CB1AB2" w:rsidR="00C07B0D" w:rsidRDefault="00C07B0D" w:rsidP="00216B3C"/>
    <w:p w14:paraId="34CBF5CF" w14:textId="1FE596D3" w:rsidR="00C07B0D" w:rsidRDefault="00C07B0D" w:rsidP="00216B3C"/>
    <w:p w14:paraId="45D7CDBB" w14:textId="7BA70DC1" w:rsidR="00C07B0D" w:rsidRDefault="00C07B0D" w:rsidP="00216B3C"/>
    <w:p w14:paraId="52C7ABD5" w14:textId="7679D39A" w:rsidR="00C07B0D" w:rsidRDefault="00C07B0D" w:rsidP="00216B3C"/>
    <w:p w14:paraId="3AB7AE56" w14:textId="5A5200AB" w:rsidR="00C07B0D" w:rsidRDefault="00C07B0D" w:rsidP="00216B3C"/>
    <w:p w14:paraId="16F086A0" w14:textId="634ABFAC" w:rsidR="00C07B0D" w:rsidRDefault="00C07B0D" w:rsidP="00216B3C"/>
    <w:p w14:paraId="45A807F8" w14:textId="62F290CA" w:rsidR="00C07B0D" w:rsidRDefault="00C07B0D" w:rsidP="00216B3C"/>
    <w:p w14:paraId="0EA99357" w14:textId="0C0AF173" w:rsidR="00C07B0D" w:rsidRDefault="00C07B0D" w:rsidP="00216B3C"/>
    <w:p w14:paraId="1ADD8B17" w14:textId="682C7904" w:rsidR="00C07B0D" w:rsidRDefault="00C07B0D" w:rsidP="00216B3C"/>
    <w:p w14:paraId="0D2B79D4" w14:textId="34895AC4" w:rsidR="00C07B0D" w:rsidRDefault="00C07B0D" w:rsidP="00216B3C"/>
    <w:p w14:paraId="146BD671" w14:textId="08194535" w:rsidR="005224E8" w:rsidRDefault="005224E8" w:rsidP="00216B3C"/>
    <w:p w14:paraId="4C80C2EB" w14:textId="02C281D9" w:rsidR="005224E8" w:rsidRDefault="005224E8" w:rsidP="00216B3C"/>
    <w:p w14:paraId="7AFC1874" w14:textId="344303F1" w:rsidR="005224E8" w:rsidRDefault="005224E8" w:rsidP="00216B3C"/>
    <w:p w14:paraId="09FB1164" w14:textId="09FBD134" w:rsidR="005224E8" w:rsidRDefault="005224E8" w:rsidP="005224E8">
      <w:pPr>
        <w:pStyle w:val="Heading1"/>
      </w:pPr>
      <w:bookmarkStart w:id="13" w:name="_Toc95311177"/>
      <w:r w:rsidRPr="005224E8">
        <w:lastRenderedPageBreak/>
        <w:t>Receiving A Response from the OH Team</w:t>
      </w:r>
      <w:bookmarkEnd w:id="13"/>
    </w:p>
    <w:p w14:paraId="63117E77" w14:textId="146BD276" w:rsidR="005224E8" w:rsidRDefault="005224E8" w:rsidP="00040176">
      <w:r w:rsidRPr="005224E8">
        <w:t xml:space="preserve">Whenever a consultation is completed, and a corresponding </w:t>
      </w:r>
      <w:r w:rsidR="001860F6">
        <w:t>update</w:t>
      </w:r>
      <w:r w:rsidRPr="005224E8">
        <w:t xml:space="preserve"> is completed to be shared with you as the referrer, this will be done via the application. </w:t>
      </w:r>
    </w:p>
    <w:p w14:paraId="712F3903" w14:textId="3C005E86" w:rsidR="005224E8" w:rsidRDefault="00103542" w:rsidP="00040176">
      <w:r>
        <w:rPr>
          <w:noProof/>
          <w:color w:val="auto"/>
        </w:rPr>
        <mc:AlternateContent>
          <mc:Choice Requires="wps">
            <w:drawing>
              <wp:anchor distT="0" distB="0" distL="114300" distR="114300" simplePos="0" relativeHeight="251801600" behindDoc="1" locked="0" layoutInCell="1" allowOverlap="1" wp14:anchorId="7C385BEF" wp14:editId="63770534">
                <wp:simplePos x="0" y="0"/>
                <wp:positionH relativeFrom="margin">
                  <wp:posOffset>-36576</wp:posOffset>
                </wp:positionH>
                <wp:positionV relativeFrom="paragraph">
                  <wp:posOffset>7213</wp:posOffset>
                </wp:positionV>
                <wp:extent cx="5724939" cy="3679545"/>
                <wp:effectExtent l="0" t="0" r="9525" b="0"/>
                <wp:wrapNone/>
                <wp:docPr id="43" name="Rectangle 43"/>
                <wp:cNvGraphicFramePr/>
                <a:graphic xmlns:a="http://schemas.openxmlformats.org/drawingml/2006/main">
                  <a:graphicData uri="http://schemas.microsoft.com/office/word/2010/wordprocessingShape">
                    <wps:wsp>
                      <wps:cNvSpPr/>
                      <wps:spPr>
                        <a:xfrm>
                          <a:off x="0" y="0"/>
                          <a:ext cx="5724939" cy="3679545"/>
                        </a:xfrm>
                        <a:prstGeom prst="rect">
                          <a:avLst/>
                        </a:prstGeom>
                        <a:solidFill>
                          <a:srgbClr val="E0F7FA"/>
                        </a:solidFill>
                        <a:ln>
                          <a:noFill/>
                        </a:ln>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E3AEE" id="Rectangle 43" o:spid="_x0000_s1026" style="position:absolute;margin-left:-2.9pt;margin-top:.55pt;width:450.8pt;height:289.75pt;z-index:-2515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" fillcolor="#e0f7fa" stroked="f">
                <w10:wrap anchorx="margin"/>
              </v:rect>
            </w:pict>
          </mc:Fallback>
        </mc:AlternateContent>
      </w:r>
      <w:r w:rsidR="005224E8" w:rsidRPr="005224E8">
        <w:rPr>
          <w:b/>
          <w:bCs/>
          <w:i/>
          <w:iCs/>
        </w:rPr>
        <w:t>Please Note</w:t>
      </w:r>
      <w:r w:rsidR="005224E8">
        <w:t xml:space="preserve"> -</w:t>
      </w:r>
      <w:r w:rsidR="005224E8" w:rsidRPr="005224E8">
        <w:t xml:space="preserve"> </w:t>
      </w:r>
      <w:r w:rsidR="005224E8">
        <w:t>T</w:t>
      </w:r>
      <w:r w:rsidR="005224E8" w:rsidRPr="005224E8">
        <w:t>his is pending Employee Consent being provided to share the report.</w:t>
      </w:r>
    </w:p>
    <w:p w14:paraId="30B9D10C" w14:textId="7CD17087" w:rsidR="005224E8" w:rsidRDefault="005224E8" w:rsidP="00040176">
      <w:r w:rsidRPr="005224E8">
        <w:t>When a response/report is ready you will be notified by email. This will confirm the name of the employee and that a report is ready. No further information will be shared.</w:t>
      </w:r>
    </w:p>
    <w:p w14:paraId="77CD7048" w14:textId="79859516" w:rsidR="005224E8" w:rsidRDefault="005224E8" w:rsidP="00216B3C"/>
    <w:p w14:paraId="436233A7" w14:textId="382A7C7F" w:rsidR="005224E8" w:rsidRDefault="00AE5E1A" w:rsidP="00216B3C">
      <w:r>
        <w:t xml:space="preserve">The referral may appear in the </w:t>
      </w:r>
      <w:r w:rsidRPr="00AE5E1A">
        <w:rPr>
          <w:b/>
          <w:bCs/>
        </w:rPr>
        <w:t>‘Recent Referrals’</w:t>
      </w:r>
      <w:r>
        <w:t xml:space="preserve"> on the home page</w:t>
      </w:r>
    </w:p>
    <w:p w14:paraId="418B0A05" w14:textId="60A62585" w:rsidR="00AE5E1A" w:rsidRDefault="00AE5E1A" w:rsidP="00216B3C">
      <w:r>
        <w:rPr>
          <w:noProof/>
        </w:rPr>
        <w:drawing>
          <wp:anchor distT="0" distB="0" distL="114300" distR="114300" simplePos="0" relativeHeight="251779072" behindDoc="0" locked="0" layoutInCell="1" allowOverlap="1" wp14:anchorId="44228E90" wp14:editId="2F17BB12">
            <wp:simplePos x="0" y="0"/>
            <wp:positionH relativeFrom="margin">
              <wp:posOffset>2476500</wp:posOffset>
            </wp:positionH>
            <wp:positionV relativeFrom="paragraph">
              <wp:posOffset>151765</wp:posOffset>
            </wp:positionV>
            <wp:extent cx="2461895" cy="5334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61895" cy="533400"/>
                    </a:xfrm>
                    <a:prstGeom prst="rect">
                      <a:avLst/>
                    </a:prstGeom>
                  </pic:spPr>
                </pic:pic>
              </a:graphicData>
            </a:graphic>
            <wp14:sizeRelH relativeFrom="margin">
              <wp14:pctWidth>0</wp14:pctWidth>
            </wp14:sizeRelH>
            <wp14:sizeRelV relativeFrom="margin">
              <wp14:pctHeight>0</wp14:pctHeight>
            </wp14:sizeRelV>
          </wp:anchor>
        </w:drawing>
      </w:r>
    </w:p>
    <w:p w14:paraId="0D5C46F6" w14:textId="6185028F" w:rsidR="005224E8" w:rsidRDefault="00AE5E1A" w:rsidP="00216B3C">
      <w:r>
        <w:t xml:space="preserve">If not select </w:t>
      </w:r>
      <w:r>
        <w:rPr>
          <w:b/>
          <w:bCs/>
        </w:rPr>
        <w:t>‘Management Referrals</w:t>
      </w:r>
    </w:p>
    <w:p w14:paraId="2E33DBB4" w14:textId="7CDCC1B6" w:rsidR="005224E8" w:rsidRDefault="005224E8" w:rsidP="00216B3C"/>
    <w:p w14:paraId="54037D19" w14:textId="24E3182D" w:rsidR="005224E8" w:rsidRDefault="005224E8" w:rsidP="00216B3C"/>
    <w:p w14:paraId="372345FF" w14:textId="515A852F" w:rsidR="005224E8" w:rsidRDefault="00AE5E1A" w:rsidP="00216B3C">
      <w:pPr>
        <w:rPr>
          <w:b/>
          <w:bCs/>
        </w:rPr>
      </w:pPr>
      <w:r>
        <w:rPr>
          <w:noProof/>
        </w:rPr>
        <w:drawing>
          <wp:anchor distT="0" distB="0" distL="114300" distR="114300" simplePos="0" relativeHeight="251781120" behindDoc="0" locked="0" layoutInCell="1" allowOverlap="1" wp14:anchorId="2A0D860D" wp14:editId="18B4370A">
            <wp:simplePos x="0" y="0"/>
            <wp:positionH relativeFrom="margin">
              <wp:align>center</wp:align>
            </wp:positionH>
            <wp:positionV relativeFrom="paragraph">
              <wp:posOffset>386715</wp:posOffset>
            </wp:positionV>
            <wp:extent cx="819150" cy="9525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19150" cy="952500"/>
                    </a:xfrm>
                    <a:prstGeom prst="rect">
                      <a:avLst/>
                    </a:prstGeom>
                  </pic:spPr>
                </pic:pic>
              </a:graphicData>
            </a:graphic>
          </wp:anchor>
        </w:drawing>
      </w:r>
      <w:r>
        <w:t xml:space="preserve">From the Dashboard select to </w:t>
      </w:r>
      <w:r w:rsidRPr="00AE5E1A">
        <w:rPr>
          <w:b/>
          <w:bCs/>
        </w:rPr>
        <w:t>‘Open’</w:t>
      </w:r>
      <w:r>
        <w:t xml:space="preserve"> the corresponding referral. This should be under </w:t>
      </w:r>
      <w:r w:rsidRPr="00AE5E1A">
        <w:rPr>
          <w:b/>
          <w:bCs/>
        </w:rPr>
        <w:t>‘Recently Completed’</w:t>
      </w:r>
    </w:p>
    <w:p w14:paraId="16525FE4" w14:textId="2DE8A6FA" w:rsidR="00AE5E1A" w:rsidRDefault="00AE5E1A" w:rsidP="00216B3C"/>
    <w:p w14:paraId="6129B16E" w14:textId="1788B0F7" w:rsidR="005224E8" w:rsidRDefault="005224E8" w:rsidP="00216B3C"/>
    <w:p w14:paraId="71F9ABB3" w14:textId="123CE62B" w:rsidR="005224E8" w:rsidRDefault="005224E8" w:rsidP="00216B3C"/>
    <w:p w14:paraId="4556C814" w14:textId="2D46738B" w:rsidR="005224E8" w:rsidRDefault="005224E8" w:rsidP="00216B3C"/>
    <w:p w14:paraId="02CB71E4" w14:textId="616B7E18" w:rsidR="005224E8" w:rsidRDefault="00AE5E1A" w:rsidP="00AE5E1A">
      <w:r>
        <w:t>The timeline will show the referral is completed.</w:t>
      </w:r>
    </w:p>
    <w:p w14:paraId="25B7246E" w14:textId="68E288A4" w:rsidR="005224E8" w:rsidRDefault="00AE5E1A" w:rsidP="00216B3C">
      <w:r>
        <w:rPr>
          <w:noProof/>
        </w:rPr>
        <w:drawing>
          <wp:anchor distT="0" distB="0" distL="114300" distR="114300" simplePos="0" relativeHeight="251782144" behindDoc="0" locked="0" layoutInCell="1" allowOverlap="1" wp14:anchorId="55A0DA97" wp14:editId="419121C0">
            <wp:simplePos x="0" y="0"/>
            <wp:positionH relativeFrom="column">
              <wp:posOffset>0</wp:posOffset>
            </wp:positionH>
            <wp:positionV relativeFrom="paragraph">
              <wp:posOffset>1270</wp:posOffset>
            </wp:positionV>
            <wp:extent cx="5727700" cy="3733800"/>
            <wp:effectExtent l="0" t="0" r="635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27700" cy="3733800"/>
                    </a:xfrm>
                    <a:prstGeom prst="rect">
                      <a:avLst/>
                    </a:prstGeom>
                  </pic:spPr>
                </pic:pic>
              </a:graphicData>
            </a:graphic>
          </wp:anchor>
        </w:drawing>
      </w:r>
    </w:p>
    <w:p w14:paraId="5BD917DB" w14:textId="77777777" w:rsidR="00AE5E1A" w:rsidRDefault="00AE5E1A" w:rsidP="00040176">
      <w:r>
        <w:lastRenderedPageBreak/>
        <w:t xml:space="preserve">The main body of the page will display the original referral AND an OH advice section. </w:t>
      </w:r>
    </w:p>
    <w:p w14:paraId="1DBA0C96" w14:textId="77777777" w:rsidR="007F3604" w:rsidRDefault="00AE5E1A" w:rsidP="00040176">
      <w:r>
        <w:t>This is the feedback from the OH Team to you as the manager or referrer.</w:t>
      </w:r>
    </w:p>
    <w:p w14:paraId="55FE3C1C" w14:textId="77777777" w:rsidR="007F3604" w:rsidRDefault="007F3604" w:rsidP="00040176"/>
    <w:p w14:paraId="32751B87" w14:textId="1258E6E6" w:rsidR="00AE5E1A" w:rsidRDefault="00AE5E1A" w:rsidP="00040176">
      <w:r>
        <w:t>The OH Team will have answered the questions you requested, provided any further relevant information</w:t>
      </w:r>
      <w:r w:rsidR="007F3604">
        <w:t>.</w:t>
      </w:r>
    </w:p>
    <w:p w14:paraId="779EC1DE" w14:textId="20806A52" w:rsidR="007F3604" w:rsidRDefault="007F3604" w:rsidP="00AE5E1A">
      <w:pPr>
        <w:pStyle w:val="Default"/>
        <w:rPr>
          <w:sz w:val="20"/>
          <w:szCs w:val="20"/>
        </w:rPr>
      </w:pPr>
    </w:p>
    <w:p w14:paraId="797B8B40" w14:textId="50E7F735" w:rsidR="007F3604" w:rsidRDefault="007F3604" w:rsidP="00AE5E1A">
      <w:pPr>
        <w:pStyle w:val="Default"/>
        <w:rPr>
          <w:sz w:val="20"/>
          <w:szCs w:val="20"/>
        </w:rPr>
      </w:pPr>
      <w:r>
        <w:rPr>
          <w:noProof/>
        </w:rPr>
        <w:drawing>
          <wp:inline distT="0" distB="0" distL="0" distR="0" wp14:anchorId="6E037A54" wp14:editId="287D6284">
            <wp:extent cx="5727700" cy="2051685"/>
            <wp:effectExtent l="0" t="0" r="635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7700" cy="2051685"/>
                    </a:xfrm>
                    <a:prstGeom prst="rect">
                      <a:avLst/>
                    </a:prstGeom>
                  </pic:spPr>
                </pic:pic>
              </a:graphicData>
            </a:graphic>
          </wp:inline>
        </w:drawing>
      </w:r>
    </w:p>
    <w:p w14:paraId="187EDBEC" w14:textId="44B74681" w:rsidR="007F3604" w:rsidRDefault="007F3604" w:rsidP="00AE5E1A">
      <w:pPr>
        <w:pStyle w:val="Default"/>
        <w:rPr>
          <w:sz w:val="20"/>
          <w:szCs w:val="20"/>
        </w:rPr>
      </w:pPr>
    </w:p>
    <w:p w14:paraId="46189A01" w14:textId="38D8FBB8" w:rsidR="007F3604" w:rsidRDefault="007F3604" w:rsidP="00AE5E1A">
      <w:pPr>
        <w:pStyle w:val="Default"/>
        <w:rPr>
          <w:sz w:val="20"/>
          <w:szCs w:val="20"/>
        </w:rPr>
      </w:pPr>
    </w:p>
    <w:p w14:paraId="7CF0793B" w14:textId="71805DBE" w:rsidR="005224E8" w:rsidRDefault="007F3604" w:rsidP="00AE5E1A">
      <w:r>
        <w:t>A</w:t>
      </w:r>
      <w:r w:rsidR="00AE5E1A">
        <w:t xml:space="preserve">nd detailed any adjustments </w:t>
      </w:r>
      <w:r>
        <w:t>required</w:t>
      </w:r>
    </w:p>
    <w:p w14:paraId="157F04DE" w14:textId="3C6ADD07" w:rsidR="005224E8" w:rsidRDefault="007F3604" w:rsidP="00216B3C">
      <w:r>
        <w:rPr>
          <w:noProof/>
        </w:rPr>
        <w:drawing>
          <wp:inline distT="0" distB="0" distL="0" distR="0" wp14:anchorId="6AAE3A6E" wp14:editId="29D3BB62">
            <wp:extent cx="5689600" cy="145161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66"/>
                    <a:stretch/>
                  </pic:blipFill>
                  <pic:spPr bwMode="auto">
                    <a:xfrm>
                      <a:off x="0" y="0"/>
                      <a:ext cx="5689600" cy="1451610"/>
                    </a:xfrm>
                    <a:prstGeom prst="rect">
                      <a:avLst/>
                    </a:prstGeom>
                    <a:ln>
                      <a:noFill/>
                    </a:ln>
                    <a:extLst>
                      <a:ext uri="{53640926-AAD7-44D8-BBD7-CCE9431645EC}">
                        <a14:shadowObscured xmlns:a14="http://schemas.microsoft.com/office/drawing/2010/main"/>
                      </a:ext>
                    </a:extLst>
                  </pic:spPr>
                </pic:pic>
              </a:graphicData>
            </a:graphic>
          </wp:inline>
        </w:drawing>
      </w:r>
    </w:p>
    <w:p w14:paraId="701D7AFA" w14:textId="3AC86E1A" w:rsidR="005224E8" w:rsidRDefault="005224E8" w:rsidP="00216B3C"/>
    <w:p w14:paraId="3634AA92" w14:textId="1D8075B0" w:rsidR="007F3604" w:rsidRDefault="007F3604" w:rsidP="00216B3C"/>
    <w:p w14:paraId="642FA1D3" w14:textId="12600109" w:rsidR="007F3604" w:rsidRDefault="007F3604" w:rsidP="00216B3C"/>
    <w:p w14:paraId="08146088" w14:textId="77777777" w:rsidR="007F3604" w:rsidRDefault="007F3604" w:rsidP="00216B3C"/>
    <w:p w14:paraId="46BA4597" w14:textId="0904FA80" w:rsidR="005224E8" w:rsidRDefault="005224E8" w:rsidP="00216B3C"/>
    <w:p w14:paraId="1F0ABB65" w14:textId="79C3E2B0" w:rsidR="007F3604" w:rsidRDefault="007F3604" w:rsidP="00216B3C"/>
    <w:p w14:paraId="6ADC6156" w14:textId="238F138F" w:rsidR="007F3604" w:rsidRDefault="007F3604" w:rsidP="00216B3C"/>
    <w:p w14:paraId="42EE1D68" w14:textId="43EAEB0F" w:rsidR="007F3604" w:rsidRDefault="007F3604" w:rsidP="00216B3C"/>
    <w:p w14:paraId="264874D8" w14:textId="77777777" w:rsidR="007F3604" w:rsidRDefault="007F3604" w:rsidP="00216B3C"/>
    <w:p w14:paraId="425828D9" w14:textId="77777777" w:rsidR="005224E8" w:rsidRDefault="005224E8" w:rsidP="00216B3C"/>
    <w:p w14:paraId="1D9F7D47" w14:textId="06C95A75" w:rsidR="00C07B0D" w:rsidRDefault="00C07B0D" w:rsidP="00216B3C"/>
    <w:p w14:paraId="75A0007C" w14:textId="10C805F8" w:rsidR="00C07B0D" w:rsidRDefault="00C07B0D" w:rsidP="00216B3C"/>
    <w:p w14:paraId="6BE4C427" w14:textId="566723F7" w:rsidR="007F3604" w:rsidRDefault="007F3604" w:rsidP="007F3604">
      <w:pPr>
        <w:pStyle w:val="Heading1"/>
      </w:pPr>
      <w:bookmarkStart w:id="14" w:name="_Toc95311178"/>
      <w:r>
        <w:lastRenderedPageBreak/>
        <w:t>Interim Updates</w:t>
      </w:r>
      <w:bookmarkEnd w:id="14"/>
    </w:p>
    <w:p w14:paraId="0F51F65C" w14:textId="578FC2BA" w:rsidR="00040176" w:rsidRDefault="00040176" w:rsidP="00040176">
      <w:r>
        <w:t xml:space="preserve">If the referral is still ongoing, but the OH Team wish to provide an interim </w:t>
      </w:r>
      <w:r w:rsidR="001860F6">
        <w:t>update</w:t>
      </w:r>
      <w:r>
        <w:t xml:space="preserve"> the same process as above will apply. </w:t>
      </w:r>
    </w:p>
    <w:p w14:paraId="52E36A4A" w14:textId="572E6E81" w:rsidR="00040176" w:rsidRDefault="00040176" w:rsidP="00040176">
      <w:r>
        <w:t xml:space="preserve">An email will be received confirming a response has been provided. </w:t>
      </w:r>
    </w:p>
    <w:p w14:paraId="2B52248E" w14:textId="45B4935C" w:rsidR="001860F6" w:rsidRDefault="001860F6" w:rsidP="00040176">
      <w:r>
        <w:rPr>
          <w:noProof/>
        </w:rPr>
        <w:drawing>
          <wp:inline distT="0" distB="0" distL="0" distR="0" wp14:anchorId="5C4F7583" wp14:editId="42294E7B">
            <wp:extent cx="5727700" cy="26733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2673350"/>
                    </a:xfrm>
                    <a:prstGeom prst="rect">
                      <a:avLst/>
                    </a:prstGeom>
                    <a:noFill/>
                    <a:ln>
                      <a:noFill/>
                    </a:ln>
                  </pic:spPr>
                </pic:pic>
              </a:graphicData>
            </a:graphic>
          </wp:inline>
        </w:drawing>
      </w:r>
    </w:p>
    <w:p w14:paraId="7BFB02AC" w14:textId="52474D3A" w:rsidR="007669E8" w:rsidRDefault="00103542" w:rsidP="00040176">
      <w:r>
        <w:rPr>
          <w:noProof/>
          <w:color w:val="auto"/>
        </w:rPr>
        <mc:AlternateContent>
          <mc:Choice Requires="wps">
            <w:drawing>
              <wp:anchor distT="0" distB="0" distL="114300" distR="114300" simplePos="0" relativeHeight="251803648" behindDoc="1" locked="0" layoutInCell="1" allowOverlap="1" wp14:anchorId="355ACAA4" wp14:editId="146A7AC5">
                <wp:simplePos x="0" y="0"/>
                <wp:positionH relativeFrom="margin">
                  <wp:align>left</wp:align>
                </wp:positionH>
                <wp:positionV relativeFrom="paragraph">
                  <wp:posOffset>269544</wp:posOffset>
                </wp:positionV>
                <wp:extent cx="5724525" cy="3628339"/>
                <wp:effectExtent l="0" t="0" r="9525" b="0"/>
                <wp:wrapNone/>
                <wp:docPr id="45" name="Rectangle 45"/>
                <wp:cNvGraphicFramePr/>
                <a:graphic xmlns:a="http://schemas.openxmlformats.org/drawingml/2006/main">
                  <a:graphicData uri="http://schemas.microsoft.com/office/word/2010/wordprocessingShape">
                    <wps:wsp>
                      <wps:cNvSpPr/>
                      <wps:spPr>
                        <a:xfrm>
                          <a:off x="0" y="0"/>
                          <a:ext cx="5724525" cy="3628339"/>
                        </a:xfrm>
                        <a:prstGeom prst="rect">
                          <a:avLst/>
                        </a:prstGeom>
                        <a:solidFill>
                          <a:srgbClr val="E0F7FA"/>
                        </a:solidFill>
                        <a:ln>
                          <a:noFill/>
                        </a:ln>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88C2F" id="Rectangle 45" o:spid="_x0000_s1026" style="position:absolute;margin-left:0;margin-top:21.2pt;width:450.75pt;height:285.7pt;z-index:-251512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" fillcolor="#e0f7fa" stroked="f">
                <w10:wrap anchorx="margin"/>
              </v:rect>
            </w:pict>
          </mc:Fallback>
        </mc:AlternateContent>
      </w:r>
    </w:p>
    <w:p w14:paraId="79716C20" w14:textId="0A6EA89D" w:rsidR="00040176" w:rsidRDefault="00040176" w:rsidP="00040176">
      <w:pPr>
        <w:rPr>
          <w:b/>
          <w:bCs/>
        </w:rPr>
      </w:pPr>
      <w:r>
        <w:t xml:space="preserve">Log in and open the record as details above, </w:t>
      </w:r>
      <w:r w:rsidR="001860F6">
        <w:t xml:space="preserve">under the </w:t>
      </w:r>
      <w:r w:rsidR="001860F6" w:rsidRPr="001860F6">
        <w:rPr>
          <w:i/>
          <w:iCs/>
        </w:rPr>
        <w:t>‘In Progress’</w:t>
      </w:r>
      <w:r w:rsidR="001860F6">
        <w:t xml:space="preserve"> section of the </w:t>
      </w:r>
      <w:r w:rsidR="001860F6" w:rsidRPr="001860F6">
        <w:rPr>
          <w:b/>
          <w:bCs/>
        </w:rPr>
        <w:t>Management Referral Dashboard</w:t>
      </w:r>
    </w:p>
    <w:p w14:paraId="787C82A1" w14:textId="0F4606F6" w:rsidR="007669E8" w:rsidRDefault="007669E8" w:rsidP="00040176">
      <w:pPr>
        <w:rPr>
          <w:b/>
          <w:bCs/>
        </w:rPr>
      </w:pPr>
      <w:r>
        <w:rPr>
          <w:noProof/>
        </w:rPr>
        <w:drawing>
          <wp:anchor distT="0" distB="0" distL="114300" distR="114300" simplePos="0" relativeHeight="251783168" behindDoc="0" locked="0" layoutInCell="1" allowOverlap="1" wp14:anchorId="0A31C197" wp14:editId="0C85C2BE">
            <wp:simplePos x="0" y="0"/>
            <wp:positionH relativeFrom="margin">
              <wp:align>left</wp:align>
            </wp:positionH>
            <wp:positionV relativeFrom="paragraph">
              <wp:posOffset>134668</wp:posOffset>
            </wp:positionV>
            <wp:extent cx="5718175" cy="152844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8175" cy="1528445"/>
                    </a:xfrm>
                    <a:prstGeom prst="rect">
                      <a:avLst/>
                    </a:prstGeom>
                    <a:noFill/>
                    <a:ln>
                      <a:noFill/>
                    </a:ln>
                  </pic:spPr>
                </pic:pic>
              </a:graphicData>
            </a:graphic>
          </wp:anchor>
        </w:drawing>
      </w:r>
    </w:p>
    <w:p w14:paraId="30BBCF1B" w14:textId="36342B3E" w:rsidR="007669E8" w:rsidRDefault="007669E8" w:rsidP="00040176">
      <w:r>
        <w:t xml:space="preserve">The Interim Updates will have the current state of </w:t>
      </w:r>
      <w:r w:rsidRPr="007669E8">
        <w:rPr>
          <w:b/>
          <w:bCs/>
        </w:rPr>
        <w:t>‘Ongoing with Interim Update’</w:t>
      </w:r>
      <w:r>
        <w:t xml:space="preserve"> and will have a </w:t>
      </w:r>
      <w:r>
        <w:rPr>
          <w:noProof/>
        </w:rPr>
        <w:drawing>
          <wp:inline distT="0" distB="0" distL="0" distR="0" wp14:anchorId="2B28848A" wp14:editId="02214AAF">
            <wp:extent cx="149860" cy="149860"/>
            <wp:effectExtent l="0" t="0" r="254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p>
    <w:p w14:paraId="0A6BAFCF" w14:textId="1D464466" w:rsidR="007669E8" w:rsidRDefault="007669E8" w:rsidP="00040176">
      <w:r>
        <w:t xml:space="preserve">Click </w:t>
      </w:r>
      <w:r w:rsidRPr="007669E8">
        <w:rPr>
          <w:b/>
          <w:bCs/>
        </w:rPr>
        <w:t>‘Open’</w:t>
      </w:r>
    </w:p>
    <w:p w14:paraId="4CA99FD5" w14:textId="77777777" w:rsidR="007669E8" w:rsidRDefault="007669E8" w:rsidP="00040176"/>
    <w:p w14:paraId="49CC3A0E" w14:textId="37CD7825" w:rsidR="007F3604" w:rsidRDefault="00040176" w:rsidP="007669E8">
      <w:r>
        <w:t>This provides the same information as the OH Advice detailed above but is an Interim report. The Referral is ongoing and the OH Team may yet have further consultations or actions with the employee</w:t>
      </w:r>
    </w:p>
    <w:p w14:paraId="62AA1151" w14:textId="1ADF2375" w:rsidR="007F3604" w:rsidRDefault="007F3604" w:rsidP="007669E8"/>
    <w:p w14:paraId="7F800F88" w14:textId="77777777" w:rsidR="007F3604" w:rsidRPr="00216B3C" w:rsidRDefault="007F3604" w:rsidP="00216B3C"/>
    <w:p w14:paraId="4D271626" w14:textId="657419BE" w:rsidR="007659E8" w:rsidRPr="000E00CC" w:rsidRDefault="007659E8" w:rsidP="007659E8">
      <w:pPr>
        <w:pStyle w:val="Heading1"/>
        <w:rPr>
          <w:color w:val="auto"/>
        </w:rPr>
      </w:pPr>
      <w:bookmarkStart w:id="15" w:name="_Toc95311179"/>
      <w:r w:rsidRPr="000E00CC">
        <w:rPr>
          <w:color w:val="auto"/>
        </w:rPr>
        <w:lastRenderedPageBreak/>
        <w:t>Document Control</w:t>
      </w:r>
      <w:bookmarkEnd w:id="15"/>
    </w:p>
    <w:tbl>
      <w:tblPr>
        <w:tblStyle w:val="PlainTable1"/>
        <w:tblW w:w="0" w:type="auto"/>
        <w:tblLook w:val="04A0" w:firstRow="1" w:lastRow="0" w:firstColumn="1" w:lastColumn="0" w:noHBand="0" w:noVBand="1"/>
      </w:tblPr>
      <w:tblGrid>
        <w:gridCol w:w="1800"/>
        <w:gridCol w:w="1800"/>
        <w:gridCol w:w="1799"/>
        <w:gridCol w:w="1801"/>
        <w:gridCol w:w="1800"/>
      </w:tblGrid>
      <w:tr w:rsidR="000E00CC" w:rsidRPr="000E00CC" w14:paraId="4FC42E78" w14:textId="77777777" w:rsidTr="00765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5"/>
          </w:tcPr>
          <w:p w14:paraId="774FE9AB" w14:textId="77777777" w:rsidR="004A57C7" w:rsidRPr="000E00CC" w:rsidRDefault="004A57C7" w:rsidP="00414D62">
            <w:pPr>
              <w:rPr>
                <w:color w:val="auto"/>
              </w:rPr>
            </w:pPr>
            <w:r w:rsidRPr="000E00CC">
              <w:rPr>
                <w:color w:val="auto"/>
              </w:rPr>
              <w:t>Document Control:</w:t>
            </w:r>
          </w:p>
        </w:tc>
      </w:tr>
      <w:tr w:rsidR="000E00CC" w:rsidRPr="000E00CC" w14:paraId="0383D422" w14:textId="77777777" w:rsidTr="00765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34379A6B" w14:textId="77777777" w:rsidR="004A57C7" w:rsidRPr="000E00CC" w:rsidRDefault="004A57C7" w:rsidP="00414D62">
            <w:pPr>
              <w:rPr>
                <w:b/>
                <w:color w:val="auto"/>
              </w:rPr>
            </w:pPr>
            <w:r w:rsidRPr="000E00CC">
              <w:rPr>
                <w:b/>
                <w:color w:val="auto"/>
              </w:rPr>
              <w:t>Version:</w:t>
            </w:r>
          </w:p>
        </w:tc>
        <w:tc>
          <w:tcPr>
            <w:tcW w:w="1800" w:type="dxa"/>
          </w:tcPr>
          <w:p w14:paraId="542BD921" w14:textId="77777777" w:rsidR="004A57C7" w:rsidRPr="000E00CC" w:rsidRDefault="004A57C7" w:rsidP="00414D62">
            <w:pPr>
              <w:cnfStyle w:val="000000100000" w:firstRow="0" w:lastRow="0" w:firstColumn="0" w:lastColumn="0" w:oddVBand="0" w:evenVBand="0" w:oddHBand="1" w:evenHBand="0" w:firstRowFirstColumn="0" w:firstRowLastColumn="0" w:lastRowFirstColumn="0" w:lastRowLastColumn="0"/>
              <w:rPr>
                <w:b/>
                <w:color w:val="auto"/>
              </w:rPr>
            </w:pPr>
            <w:r w:rsidRPr="000E00CC">
              <w:rPr>
                <w:b/>
                <w:color w:val="auto"/>
              </w:rPr>
              <w:t>Author:</w:t>
            </w:r>
          </w:p>
        </w:tc>
        <w:tc>
          <w:tcPr>
            <w:tcW w:w="1799" w:type="dxa"/>
          </w:tcPr>
          <w:p w14:paraId="3135B429" w14:textId="77777777" w:rsidR="004A57C7" w:rsidRPr="000E00CC" w:rsidRDefault="004A57C7" w:rsidP="00414D62">
            <w:pPr>
              <w:cnfStyle w:val="000000100000" w:firstRow="0" w:lastRow="0" w:firstColumn="0" w:lastColumn="0" w:oddVBand="0" w:evenVBand="0" w:oddHBand="1" w:evenHBand="0" w:firstRowFirstColumn="0" w:firstRowLastColumn="0" w:lastRowFirstColumn="0" w:lastRowLastColumn="0"/>
              <w:rPr>
                <w:b/>
                <w:color w:val="auto"/>
              </w:rPr>
            </w:pPr>
            <w:r w:rsidRPr="000E00CC">
              <w:rPr>
                <w:b/>
                <w:color w:val="auto"/>
              </w:rPr>
              <w:t>Date:</w:t>
            </w:r>
          </w:p>
        </w:tc>
        <w:tc>
          <w:tcPr>
            <w:tcW w:w="1801" w:type="dxa"/>
          </w:tcPr>
          <w:p w14:paraId="744D5552" w14:textId="77777777" w:rsidR="004A57C7" w:rsidRPr="000E00CC" w:rsidRDefault="004A57C7" w:rsidP="00414D62">
            <w:pPr>
              <w:cnfStyle w:val="000000100000" w:firstRow="0" w:lastRow="0" w:firstColumn="0" w:lastColumn="0" w:oddVBand="0" w:evenVBand="0" w:oddHBand="1" w:evenHBand="0" w:firstRowFirstColumn="0" w:firstRowLastColumn="0" w:lastRowFirstColumn="0" w:lastRowLastColumn="0"/>
              <w:rPr>
                <w:b/>
                <w:color w:val="auto"/>
              </w:rPr>
            </w:pPr>
            <w:r w:rsidRPr="000E00CC">
              <w:rPr>
                <w:b/>
                <w:color w:val="auto"/>
              </w:rPr>
              <w:t>Comments:</w:t>
            </w:r>
          </w:p>
        </w:tc>
        <w:tc>
          <w:tcPr>
            <w:tcW w:w="1800" w:type="dxa"/>
          </w:tcPr>
          <w:p w14:paraId="55CF0F1E" w14:textId="77777777" w:rsidR="004A57C7" w:rsidRPr="000E00CC" w:rsidRDefault="004A57C7" w:rsidP="00414D62">
            <w:pPr>
              <w:cnfStyle w:val="000000100000" w:firstRow="0" w:lastRow="0" w:firstColumn="0" w:lastColumn="0" w:oddVBand="0" w:evenVBand="0" w:oddHBand="1" w:evenHBand="0" w:firstRowFirstColumn="0" w:firstRowLastColumn="0" w:lastRowFirstColumn="0" w:lastRowLastColumn="0"/>
              <w:rPr>
                <w:b/>
                <w:color w:val="auto"/>
              </w:rPr>
            </w:pPr>
            <w:r w:rsidRPr="000E00CC">
              <w:rPr>
                <w:b/>
                <w:color w:val="auto"/>
              </w:rPr>
              <w:t>Status:</w:t>
            </w:r>
          </w:p>
        </w:tc>
      </w:tr>
      <w:tr w:rsidR="000E00CC" w:rsidRPr="000E00CC" w14:paraId="6ACCDF47" w14:textId="77777777" w:rsidTr="007659E8">
        <w:tc>
          <w:tcPr>
            <w:cnfStyle w:val="001000000000" w:firstRow="0" w:lastRow="0" w:firstColumn="1" w:lastColumn="0" w:oddVBand="0" w:evenVBand="0" w:oddHBand="0" w:evenHBand="0" w:firstRowFirstColumn="0" w:firstRowLastColumn="0" w:lastRowFirstColumn="0" w:lastRowLastColumn="0"/>
            <w:tcW w:w="1800" w:type="dxa"/>
          </w:tcPr>
          <w:p w14:paraId="736DD4D8" w14:textId="75D8BBC7" w:rsidR="004A57C7" w:rsidRPr="000E00CC" w:rsidRDefault="00C62EB6" w:rsidP="00414D62">
            <w:pPr>
              <w:rPr>
                <w:color w:val="auto"/>
              </w:rPr>
            </w:pPr>
            <w:r>
              <w:rPr>
                <w:color w:val="auto"/>
              </w:rPr>
              <w:t>1.0</w:t>
            </w:r>
          </w:p>
        </w:tc>
        <w:tc>
          <w:tcPr>
            <w:tcW w:w="1800" w:type="dxa"/>
          </w:tcPr>
          <w:p w14:paraId="578B6106" w14:textId="2CF97FBC" w:rsidR="004A57C7" w:rsidRPr="000E00CC" w:rsidRDefault="00C62EB6" w:rsidP="00414D62">
            <w:pPr>
              <w:cnfStyle w:val="000000000000" w:firstRow="0" w:lastRow="0" w:firstColumn="0" w:lastColumn="0" w:oddVBand="0" w:evenVBand="0" w:oddHBand="0" w:evenHBand="0" w:firstRowFirstColumn="0" w:firstRowLastColumn="0" w:lastRowFirstColumn="0" w:lastRowLastColumn="0"/>
              <w:rPr>
                <w:color w:val="auto"/>
              </w:rPr>
            </w:pPr>
            <w:r>
              <w:rPr>
                <w:color w:val="auto"/>
              </w:rPr>
              <w:t>Jonathan Sidaway</w:t>
            </w:r>
          </w:p>
        </w:tc>
        <w:tc>
          <w:tcPr>
            <w:tcW w:w="1799" w:type="dxa"/>
          </w:tcPr>
          <w:p w14:paraId="1915F514" w14:textId="01F4EB38" w:rsidR="004A57C7" w:rsidRPr="000E00CC" w:rsidRDefault="00C62EB6" w:rsidP="00414D62">
            <w:pPr>
              <w:cnfStyle w:val="000000000000" w:firstRow="0" w:lastRow="0" w:firstColumn="0" w:lastColumn="0" w:oddVBand="0" w:evenVBand="0" w:oddHBand="0" w:evenHBand="0" w:firstRowFirstColumn="0" w:firstRowLastColumn="0" w:lastRowFirstColumn="0" w:lastRowLastColumn="0"/>
              <w:rPr>
                <w:color w:val="auto"/>
              </w:rPr>
            </w:pPr>
            <w:r>
              <w:rPr>
                <w:color w:val="auto"/>
              </w:rPr>
              <w:t>14/01/2022</w:t>
            </w:r>
          </w:p>
        </w:tc>
        <w:tc>
          <w:tcPr>
            <w:tcW w:w="1801" w:type="dxa"/>
          </w:tcPr>
          <w:p w14:paraId="7A67C832" w14:textId="77777777" w:rsidR="004A57C7" w:rsidRPr="000E00CC" w:rsidRDefault="004A57C7" w:rsidP="00414D62">
            <w:pPr>
              <w:cnfStyle w:val="000000000000" w:firstRow="0" w:lastRow="0" w:firstColumn="0" w:lastColumn="0" w:oddVBand="0" w:evenVBand="0" w:oddHBand="0" w:evenHBand="0" w:firstRowFirstColumn="0" w:firstRowLastColumn="0" w:lastRowFirstColumn="0" w:lastRowLastColumn="0"/>
              <w:rPr>
                <w:color w:val="auto"/>
              </w:rPr>
            </w:pPr>
          </w:p>
        </w:tc>
        <w:tc>
          <w:tcPr>
            <w:tcW w:w="1800" w:type="dxa"/>
          </w:tcPr>
          <w:p w14:paraId="7A780E63" w14:textId="77777777" w:rsidR="004A57C7" w:rsidRPr="000E00CC" w:rsidRDefault="004A57C7" w:rsidP="00414D62">
            <w:pPr>
              <w:cnfStyle w:val="000000000000" w:firstRow="0" w:lastRow="0" w:firstColumn="0" w:lastColumn="0" w:oddVBand="0" w:evenVBand="0" w:oddHBand="0" w:evenHBand="0" w:firstRowFirstColumn="0" w:firstRowLastColumn="0" w:lastRowFirstColumn="0" w:lastRowLastColumn="0"/>
              <w:rPr>
                <w:color w:val="auto"/>
              </w:rPr>
            </w:pPr>
          </w:p>
        </w:tc>
      </w:tr>
      <w:tr w:rsidR="000E00CC" w:rsidRPr="000E00CC" w14:paraId="09B2DBF0" w14:textId="77777777" w:rsidTr="00765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09E959C" w14:textId="77777777" w:rsidR="004A57C7" w:rsidRPr="000E00CC" w:rsidRDefault="004A57C7" w:rsidP="00414D62">
            <w:pPr>
              <w:rPr>
                <w:color w:val="auto"/>
              </w:rPr>
            </w:pPr>
          </w:p>
        </w:tc>
        <w:tc>
          <w:tcPr>
            <w:tcW w:w="1800" w:type="dxa"/>
          </w:tcPr>
          <w:p w14:paraId="6EDE7462" w14:textId="77777777" w:rsidR="004A57C7" w:rsidRPr="000E00CC" w:rsidRDefault="004A57C7" w:rsidP="00414D62">
            <w:pPr>
              <w:cnfStyle w:val="000000100000" w:firstRow="0" w:lastRow="0" w:firstColumn="0" w:lastColumn="0" w:oddVBand="0" w:evenVBand="0" w:oddHBand="1" w:evenHBand="0" w:firstRowFirstColumn="0" w:firstRowLastColumn="0" w:lastRowFirstColumn="0" w:lastRowLastColumn="0"/>
              <w:rPr>
                <w:color w:val="auto"/>
              </w:rPr>
            </w:pPr>
          </w:p>
        </w:tc>
        <w:tc>
          <w:tcPr>
            <w:tcW w:w="1799" w:type="dxa"/>
          </w:tcPr>
          <w:p w14:paraId="6723D753" w14:textId="77777777" w:rsidR="004A57C7" w:rsidRPr="000E00CC" w:rsidRDefault="004A57C7" w:rsidP="00414D62">
            <w:pPr>
              <w:cnfStyle w:val="000000100000" w:firstRow="0" w:lastRow="0" w:firstColumn="0" w:lastColumn="0" w:oddVBand="0" w:evenVBand="0" w:oddHBand="1" w:evenHBand="0" w:firstRowFirstColumn="0" w:firstRowLastColumn="0" w:lastRowFirstColumn="0" w:lastRowLastColumn="0"/>
              <w:rPr>
                <w:color w:val="auto"/>
              </w:rPr>
            </w:pPr>
          </w:p>
        </w:tc>
        <w:tc>
          <w:tcPr>
            <w:tcW w:w="1801" w:type="dxa"/>
          </w:tcPr>
          <w:p w14:paraId="65087194" w14:textId="77777777" w:rsidR="004A57C7" w:rsidRPr="000E00CC" w:rsidRDefault="004A57C7" w:rsidP="00414D62">
            <w:pPr>
              <w:cnfStyle w:val="000000100000" w:firstRow="0" w:lastRow="0" w:firstColumn="0" w:lastColumn="0" w:oddVBand="0" w:evenVBand="0" w:oddHBand="1" w:evenHBand="0" w:firstRowFirstColumn="0" w:firstRowLastColumn="0" w:lastRowFirstColumn="0" w:lastRowLastColumn="0"/>
              <w:rPr>
                <w:color w:val="auto"/>
              </w:rPr>
            </w:pPr>
          </w:p>
        </w:tc>
        <w:tc>
          <w:tcPr>
            <w:tcW w:w="1800" w:type="dxa"/>
          </w:tcPr>
          <w:p w14:paraId="0FFA2039" w14:textId="77777777" w:rsidR="004A57C7" w:rsidRPr="000E00CC" w:rsidRDefault="004A57C7" w:rsidP="00414D62">
            <w:pPr>
              <w:cnfStyle w:val="000000100000" w:firstRow="0" w:lastRow="0" w:firstColumn="0" w:lastColumn="0" w:oddVBand="0" w:evenVBand="0" w:oddHBand="1" w:evenHBand="0" w:firstRowFirstColumn="0" w:firstRowLastColumn="0" w:lastRowFirstColumn="0" w:lastRowLastColumn="0"/>
              <w:rPr>
                <w:color w:val="auto"/>
              </w:rPr>
            </w:pPr>
          </w:p>
        </w:tc>
      </w:tr>
      <w:tr w:rsidR="000E00CC" w:rsidRPr="000E00CC" w14:paraId="68CD6633" w14:textId="77777777" w:rsidTr="007659E8">
        <w:tc>
          <w:tcPr>
            <w:cnfStyle w:val="001000000000" w:firstRow="0" w:lastRow="0" w:firstColumn="1" w:lastColumn="0" w:oddVBand="0" w:evenVBand="0" w:oddHBand="0" w:evenHBand="0" w:firstRowFirstColumn="0" w:firstRowLastColumn="0" w:lastRowFirstColumn="0" w:lastRowLastColumn="0"/>
            <w:tcW w:w="1800" w:type="dxa"/>
          </w:tcPr>
          <w:p w14:paraId="2DAC46A1" w14:textId="77777777" w:rsidR="004A57C7" w:rsidRPr="000E00CC" w:rsidRDefault="004A57C7" w:rsidP="00414D62">
            <w:pPr>
              <w:rPr>
                <w:color w:val="auto"/>
              </w:rPr>
            </w:pPr>
          </w:p>
        </w:tc>
        <w:tc>
          <w:tcPr>
            <w:tcW w:w="1800" w:type="dxa"/>
          </w:tcPr>
          <w:p w14:paraId="451E4A0E" w14:textId="77777777" w:rsidR="004A57C7" w:rsidRPr="000E00CC" w:rsidRDefault="004A57C7" w:rsidP="00414D62">
            <w:pPr>
              <w:cnfStyle w:val="000000000000" w:firstRow="0" w:lastRow="0" w:firstColumn="0" w:lastColumn="0" w:oddVBand="0" w:evenVBand="0" w:oddHBand="0" w:evenHBand="0" w:firstRowFirstColumn="0" w:firstRowLastColumn="0" w:lastRowFirstColumn="0" w:lastRowLastColumn="0"/>
              <w:rPr>
                <w:color w:val="auto"/>
              </w:rPr>
            </w:pPr>
          </w:p>
        </w:tc>
        <w:tc>
          <w:tcPr>
            <w:tcW w:w="1799" w:type="dxa"/>
          </w:tcPr>
          <w:p w14:paraId="360BE470" w14:textId="77777777" w:rsidR="004A57C7" w:rsidRPr="000E00CC" w:rsidRDefault="004A57C7" w:rsidP="00414D62">
            <w:pPr>
              <w:cnfStyle w:val="000000000000" w:firstRow="0" w:lastRow="0" w:firstColumn="0" w:lastColumn="0" w:oddVBand="0" w:evenVBand="0" w:oddHBand="0" w:evenHBand="0" w:firstRowFirstColumn="0" w:firstRowLastColumn="0" w:lastRowFirstColumn="0" w:lastRowLastColumn="0"/>
              <w:rPr>
                <w:color w:val="auto"/>
              </w:rPr>
            </w:pPr>
          </w:p>
        </w:tc>
        <w:tc>
          <w:tcPr>
            <w:tcW w:w="1801" w:type="dxa"/>
          </w:tcPr>
          <w:p w14:paraId="01475F01" w14:textId="77777777" w:rsidR="004A57C7" w:rsidRPr="000E00CC" w:rsidRDefault="004A57C7" w:rsidP="00414D62">
            <w:pPr>
              <w:cnfStyle w:val="000000000000" w:firstRow="0" w:lastRow="0" w:firstColumn="0" w:lastColumn="0" w:oddVBand="0" w:evenVBand="0" w:oddHBand="0" w:evenHBand="0" w:firstRowFirstColumn="0" w:firstRowLastColumn="0" w:lastRowFirstColumn="0" w:lastRowLastColumn="0"/>
              <w:rPr>
                <w:color w:val="auto"/>
              </w:rPr>
            </w:pPr>
          </w:p>
        </w:tc>
        <w:tc>
          <w:tcPr>
            <w:tcW w:w="1800" w:type="dxa"/>
          </w:tcPr>
          <w:p w14:paraId="2A145353" w14:textId="77777777" w:rsidR="004A57C7" w:rsidRPr="000E00CC" w:rsidRDefault="004A57C7" w:rsidP="00414D62">
            <w:pPr>
              <w:cnfStyle w:val="000000000000" w:firstRow="0" w:lastRow="0" w:firstColumn="0" w:lastColumn="0" w:oddVBand="0" w:evenVBand="0" w:oddHBand="0" w:evenHBand="0" w:firstRowFirstColumn="0" w:firstRowLastColumn="0" w:lastRowFirstColumn="0" w:lastRowLastColumn="0"/>
              <w:rPr>
                <w:color w:val="auto"/>
              </w:rPr>
            </w:pPr>
          </w:p>
        </w:tc>
      </w:tr>
    </w:tbl>
    <w:p w14:paraId="2AD6B012" w14:textId="77777777" w:rsidR="001C743B" w:rsidRPr="000E00CC" w:rsidRDefault="001C743B" w:rsidP="004A57C7">
      <w:pPr>
        <w:rPr>
          <w:color w:val="auto"/>
        </w:rPr>
      </w:pPr>
    </w:p>
    <w:p w14:paraId="14E9E129" w14:textId="5D578252" w:rsidR="003B7E38" w:rsidRPr="000E00CC" w:rsidRDefault="003B7E38" w:rsidP="003B7E38">
      <w:pPr>
        <w:pStyle w:val="Title"/>
        <w:rPr>
          <w:color w:val="auto"/>
        </w:rPr>
      </w:pPr>
      <w:bookmarkStart w:id="16" w:name="_Toc95311180"/>
      <w:r w:rsidRPr="000E00CC">
        <w:rPr>
          <w:color w:val="auto"/>
        </w:rPr>
        <w:t>Copyright Notice:</w:t>
      </w:r>
      <w:bookmarkEnd w:id="16"/>
    </w:p>
    <w:p w14:paraId="0FE97D1D" w14:textId="664C7533" w:rsidR="00781F4B" w:rsidRPr="000E00CC" w:rsidRDefault="003B7E38" w:rsidP="00781F4B">
      <w:pPr>
        <w:rPr>
          <w:color w:val="auto"/>
        </w:rPr>
      </w:pPr>
      <w:r w:rsidRPr="000E00CC">
        <w:rPr>
          <w:color w:val="auto"/>
        </w:rPr>
        <w:t xml:space="preserve">The content of this document is protected by copyright © Civica UK Limited </w:t>
      </w:r>
      <w:r w:rsidRPr="000E00CC">
        <w:rPr>
          <w:color w:val="auto"/>
        </w:rPr>
        <w:fldChar w:fldCharType="begin"/>
      </w:r>
      <w:r w:rsidRPr="000E00CC">
        <w:rPr>
          <w:color w:val="auto"/>
        </w:rPr>
        <w:instrText xml:space="preserve"> DATE  \@ "yyyy"  \* MERGEFORMAT </w:instrText>
      </w:r>
      <w:r w:rsidRPr="000E00CC">
        <w:rPr>
          <w:color w:val="auto"/>
        </w:rPr>
        <w:fldChar w:fldCharType="separate"/>
      </w:r>
      <w:r w:rsidR="00935177">
        <w:rPr>
          <w:noProof/>
          <w:color w:val="auto"/>
        </w:rPr>
        <w:t>2023</w:t>
      </w:r>
      <w:r w:rsidRPr="000E00CC">
        <w:rPr>
          <w:color w:val="auto"/>
        </w:rPr>
        <w:fldChar w:fldCharType="end"/>
      </w:r>
      <w:r w:rsidRPr="000E00CC">
        <w:rPr>
          <w:color w:val="auto"/>
        </w:rPr>
        <w:t>. All rights reserved</w:t>
      </w:r>
      <w:r>
        <w:rPr>
          <w:color w:val="auto"/>
        </w:rPr>
        <w:t xml:space="preserve">. </w:t>
      </w:r>
      <w:r w:rsidR="00781F4B" w:rsidRPr="000E00CC">
        <w:rPr>
          <w:color w:val="auto"/>
        </w:rPr>
        <w:t>You may not copy or replicate including extracts of it without Civica’s written consent. You must not sell, share, copy or republish this document.</w:t>
      </w:r>
    </w:p>
    <w:p w14:paraId="0B7170AB" w14:textId="77777777" w:rsidR="00781F4B" w:rsidRPr="000E00CC" w:rsidRDefault="00781F4B" w:rsidP="00781F4B">
      <w:pPr>
        <w:rPr>
          <w:color w:val="auto"/>
        </w:rPr>
      </w:pPr>
      <w:r w:rsidRPr="000E00CC">
        <w:rPr>
          <w:color w:val="auto"/>
        </w:rPr>
        <w:t>Copying of this document in any form is prohibited.</w:t>
      </w:r>
    </w:p>
    <w:p w14:paraId="19FC0D44" w14:textId="3C41B44D" w:rsidR="00D2177E" w:rsidRPr="000E00CC" w:rsidRDefault="00781F4B" w:rsidP="00F03CA2">
      <w:pPr>
        <w:rPr>
          <w:color w:val="auto"/>
        </w:rPr>
      </w:pPr>
      <w:r w:rsidRPr="000E00CC">
        <w:rPr>
          <w:color w:val="auto"/>
        </w:rPr>
        <w:t>If you want further copies of this document, please make a request to the author shown on the front page</w:t>
      </w:r>
      <w:r w:rsidR="00414D62" w:rsidRPr="000E00CC">
        <w:rPr>
          <w:color w:val="auto"/>
        </w:rPr>
        <w:t>.</w:t>
      </w:r>
    </w:p>
    <w:sectPr w:rsidR="00D2177E" w:rsidRPr="000E00CC" w:rsidSect="003011E8">
      <w:type w:val="continuous"/>
      <w:pgSz w:w="11900" w:h="16840"/>
      <w:pgMar w:top="15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74C82" w14:textId="77777777" w:rsidR="00D11F81" w:rsidRDefault="00D11F81" w:rsidP="00880A28">
      <w:r>
        <w:separator/>
      </w:r>
    </w:p>
  </w:endnote>
  <w:endnote w:type="continuationSeparator" w:id="0">
    <w:p w14:paraId="08DBAB92" w14:textId="77777777" w:rsidR="00D11F81" w:rsidRDefault="00D11F81" w:rsidP="00880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048D" w14:textId="77777777" w:rsidR="00125CFA" w:rsidRDefault="00935177">
    <w:pPr>
      <w:pStyle w:val="Footer"/>
    </w:pPr>
    <w:sdt>
      <w:sdtPr>
        <w:id w:val="141174785"/>
        <w:temporary/>
        <w:showingPlcHdr/>
      </w:sdtPr>
      <w:sdtEndPr/>
      <w:sdtContent>
        <w:r w:rsidR="00125CFA">
          <w:t>[Type text]</w:t>
        </w:r>
      </w:sdtContent>
    </w:sdt>
    <w:r w:rsidR="00125CFA">
      <w:ptab w:relativeTo="margin" w:alignment="center" w:leader="none"/>
    </w:r>
    <w:sdt>
      <w:sdtPr>
        <w:id w:val="-60253578"/>
        <w:temporary/>
        <w:showingPlcHdr/>
      </w:sdtPr>
      <w:sdtEndPr/>
      <w:sdtContent>
        <w:r w:rsidR="00125CFA">
          <w:t>[Type text]</w:t>
        </w:r>
      </w:sdtContent>
    </w:sdt>
    <w:r w:rsidR="00125CFA">
      <w:ptab w:relativeTo="margin" w:alignment="right" w:leader="none"/>
    </w:r>
    <w:sdt>
      <w:sdtPr>
        <w:id w:val="22756865"/>
        <w:temporary/>
        <w:showingPlcHdr/>
      </w:sdtPr>
      <w:sdtEndPr/>
      <w:sdtContent>
        <w:r w:rsidR="00125CFA">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8BB6" w14:textId="2027EFD7" w:rsidR="00125CFA" w:rsidRPr="00610F8D" w:rsidRDefault="00125CFA" w:rsidP="00560B1A">
    <w:pPr>
      <w:rPr>
        <w:b/>
        <w:noProof/>
        <w:sz w:val="18"/>
        <w:szCs w:val="18"/>
      </w:rPr>
    </w:pPr>
    <w:r>
      <w:rPr>
        <w:b/>
        <w:sz w:val="18"/>
        <w:szCs w:val="18"/>
      </w:rPr>
      <w:t xml:space="preserve">OPAS G2 </w:t>
    </w:r>
    <w:bookmarkStart w:id="3" w:name="_Hlk94007272"/>
    <w:r>
      <w:rPr>
        <w:b/>
        <w:sz w:val="18"/>
        <w:szCs w:val="18"/>
      </w:rPr>
      <w:t>Management Referral</w:t>
    </w:r>
    <w:bookmarkEnd w:id="3"/>
    <w:r w:rsidRPr="00610F8D">
      <w:rPr>
        <w:b/>
        <w:sz w:val="18"/>
        <w:szCs w:val="18"/>
      </w:rPr>
      <w:ptab w:relativeTo="margin" w:alignment="center" w:leader="none"/>
    </w:r>
    <w:sdt>
      <w:sdtPr>
        <w:rPr>
          <w:b/>
          <w:sz w:val="18"/>
          <w:szCs w:val="18"/>
        </w:rPr>
        <w:id w:val="210856655"/>
        <w15:color w:val="093E52"/>
        <w:dropDownList>
          <w:listItem w:displayText="Public" w:value="Public"/>
          <w:listItem w:displayText="Commercial in Confidence" w:value="Commercial in Confidence"/>
          <w:listItem w:displayText="Commercial in Confidence - Customer" w:value="Commercial in Confidence - Customer"/>
          <w:listItem w:displayText="Company Confidential" w:value="Company Confidential"/>
          <w:listItem w:displayText="Company Confidential - Internal" w:value="Company Confidential - Internal"/>
        </w:dropDownList>
      </w:sdtPr>
      <w:sdtEndPr/>
      <w:sdtContent>
        <w:r>
          <w:rPr>
            <w:b/>
            <w:sz w:val="18"/>
            <w:szCs w:val="18"/>
          </w:rPr>
          <w:t>Public</w:t>
        </w:r>
      </w:sdtContent>
    </w:sdt>
    <w:r w:rsidRPr="00610F8D">
      <w:rPr>
        <w:b/>
        <w:sz w:val="18"/>
        <w:szCs w:val="18"/>
      </w:rPr>
      <w:ptab w:relativeTo="margin" w:alignment="right" w:leader="none"/>
    </w:r>
    <w:r w:rsidRPr="00610F8D">
      <w:rPr>
        <w:b/>
        <w:sz w:val="18"/>
        <w:szCs w:val="18"/>
      </w:rPr>
      <w:fldChar w:fldCharType="begin"/>
    </w:r>
    <w:r w:rsidRPr="00610F8D">
      <w:rPr>
        <w:b/>
        <w:sz w:val="18"/>
        <w:szCs w:val="18"/>
      </w:rPr>
      <w:instrText xml:space="preserve"> PAGE   \* MERGEFORMAT </w:instrText>
    </w:r>
    <w:r w:rsidRPr="00610F8D">
      <w:rPr>
        <w:b/>
        <w:sz w:val="18"/>
        <w:szCs w:val="18"/>
      </w:rPr>
      <w:fldChar w:fldCharType="separate"/>
    </w:r>
    <w:r>
      <w:rPr>
        <w:b/>
        <w:noProof/>
        <w:sz w:val="18"/>
        <w:szCs w:val="18"/>
      </w:rPr>
      <w:t>5</w:t>
    </w:r>
    <w:r w:rsidRPr="00610F8D">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F6111" w14:textId="77777777" w:rsidR="00D11F81" w:rsidRDefault="00D11F81" w:rsidP="00880A28">
      <w:r>
        <w:separator/>
      </w:r>
    </w:p>
  </w:footnote>
  <w:footnote w:type="continuationSeparator" w:id="0">
    <w:p w14:paraId="7419E270" w14:textId="77777777" w:rsidR="00D11F81" w:rsidRDefault="00D11F81" w:rsidP="00880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041D3" w14:textId="4D3068A7" w:rsidR="00125CFA" w:rsidRPr="00610F8D" w:rsidRDefault="00935177" w:rsidP="00BC5077">
    <w:pPr>
      <w:jc w:val="right"/>
      <w:rPr>
        <w:b/>
        <w:sz w:val="18"/>
        <w:szCs w:val="18"/>
      </w:rPr>
    </w:pPr>
    <w:sdt>
      <w:sdtPr>
        <w:rPr>
          <w:b/>
          <w:sz w:val="18"/>
          <w:szCs w:val="18"/>
        </w:rPr>
        <w:id w:val="-128246033"/>
        <w15:color w:val="093E52"/>
        <w:dropDownList>
          <w:listItem w:displayText="Public" w:value="Public"/>
          <w:listItem w:displayText="Commercial in Confidence" w:value="Commercial in Confidence"/>
          <w:listItem w:displayText="Commercial in Confidence - Customer" w:value="Commercial in Confidence - Customer"/>
          <w:listItem w:displayText="Company Confidential" w:value="Company Confidential"/>
          <w:listItem w:displayText="Company Confidential - Internal" w:value="Company Confidential - Internal"/>
        </w:dropDownList>
      </w:sdtPr>
      <w:sdtEndPr/>
      <w:sdtContent>
        <w:r w:rsidR="00125CFA">
          <w:rPr>
            <w:b/>
            <w:sz w:val="18"/>
            <w:szCs w:val="18"/>
          </w:rPr>
          <w:t>Public</w:t>
        </w:r>
      </w:sdtContent>
    </w:sdt>
    <w:r w:rsidR="00125CFA" w:rsidRPr="00610F8D">
      <w:rPr>
        <w:b/>
        <w:noProof/>
        <w:sz w:val="18"/>
        <w:szCs w:val="18"/>
        <w:lang w:eastAsia="en-GB"/>
      </w:rPr>
      <w:drawing>
        <wp:anchor distT="0" distB="0" distL="114300" distR="114300" simplePos="0" relativeHeight="251660288" behindDoc="1" locked="0" layoutInCell="1" allowOverlap="1" wp14:anchorId="7F70984B" wp14:editId="1D8F62B8">
          <wp:simplePos x="0" y="0"/>
          <wp:positionH relativeFrom="column">
            <wp:posOffset>-876300</wp:posOffset>
          </wp:positionH>
          <wp:positionV relativeFrom="paragraph">
            <wp:posOffset>-411480</wp:posOffset>
          </wp:positionV>
          <wp:extent cx="1927118" cy="86399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vica Logo Dark Teal (No Strapline) - RGB.png"/>
                  <pic:cNvPicPr/>
                </pic:nvPicPr>
                <pic:blipFill>
                  <a:blip r:embed="rId1"/>
                  <a:stretch>
                    <a:fillRect/>
                  </a:stretch>
                </pic:blipFill>
                <pic:spPr>
                  <a:xfrm>
                    <a:off x="0" y="0"/>
                    <a:ext cx="1927118" cy="8639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595A5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65pt;height:21.6pt" o:bullet="t">
        <v:imagedata r:id="rId1" o:title="Trimark"/>
      </v:shape>
    </w:pict>
  </w:numPicBullet>
  <w:numPicBullet w:numPicBulletId="1">
    <w:pict>
      <v:shape w14:anchorId="07783FE6" id="_x0000_i1027" type="#_x0000_t75" style="width:199.9pt;height:199.9pt" o:bullet="t">
        <v:imagedata r:id="rId2" o:title="Trimark_Mid Teal Right"/>
      </v:shape>
    </w:pict>
  </w:numPicBullet>
  <w:abstractNum w:abstractNumId="0" w15:restartNumberingAfterBreak="0">
    <w:nsid w:val="FFFFFF7C"/>
    <w:multiLevelType w:val="singleLevel"/>
    <w:tmpl w:val="660403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944C0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6664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12F4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E866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CEE5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C4B4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FA34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241B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3CCB7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D0E71"/>
    <w:multiLevelType w:val="multilevel"/>
    <w:tmpl w:val="B1D24816"/>
    <w:lvl w:ilvl="0">
      <w:start w:val="1"/>
      <w:numFmt w:val="decimal"/>
      <w:pStyle w:val="NumberedHeading1"/>
      <w:suff w:val="space"/>
      <w:lvlText w:val="%1."/>
      <w:lvlJc w:val="left"/>
      <w:pPr>
        <w:ind w:left="431" w:hanging="431"/>
      </w:pPr>
      <w:rPr>
        <w:rFonts w:hint="default"/>
      </w:rPr>
    </w:lvl>
    <w:lvl w:ilvl="1">
      <w:start w:val="1"/>
      <w:numFmt w:val="decimal"/>
      <w:pStyle w:val="NumberedHeading2"/>
      <w:suff w:val="space"/>
      <w:lvlText w:val="%1.%2."/>
      <w:lvlJc w:val="left"/>
      <w:pPr>
        <w:ind w:left="431" w:hanging="431"/>
      </w:pPr>
      <w:rPr>
        <w:rFonts w:hint="default"/>
      </w:rPr>
    </w:lvl>
    <w:lvl w:ilvl="2">
      <w:start w:val="1"/>
      <w:numFmt w:val="decimal"/>
      <w:pStyle w:val="NumberedHeading3"/>
      <w:suff w:val="space"/>
      <w:lvlText w:val="%1.%2.%3."/>
      <w:lvlJc w:val="left"/>
      <w:pPr>
        <w:ind w:left="431" w:hanging="431"/>
      </w:pPr>
      <w:rPr>
        <w:rFonts w:hint="default"/>
      </w:rPr>
    </w:lvl>
    <w:lvl w:ilvl="3">
      <w:start w:val="1"/>
      <w:numFmt w:val="decimal"/>
      <w:pStyle w:val="NumberedHeading4"/>
      <w:suff w:val="space"/>
      <w:lvlText w:val="%1.%2.%3.%4."/>
      <w:lvlJc w:val="left"/>
      <w:pPr>
        <w:ind w:left="431" w:hanging="431"/>
      </w:pPr>
      <w:rPr>
        <w:rFonts w:hint="default"/>
      </w:rPr>
    </w:lvl>
    <w:lvl w:ilvl="4">
      <w:start w:val="1"/>
      <w:numFmt w:val="decimal"/>
      <w:suff w:val="space"/>
      <w:lvlText w:val="%1.%2.%3.%4.%5."/>
      <w:lvlJc w:val="left"/>
      <w:pPr>
        <w:ind w:left="431" w:hanging="431"/>
      </w:pPr>
      <w:rPr>
        <w:rFonts w:hint="default"/>
      </w:rPr>
    </w:lvl>
    <w:lvl w:ilvl="5">
      <w:start w:val="1"/>
      <w:numFmt w:val="decimal"/>
      <w:suff w:val="space"/>
      <w:lvlText w:val="%1.%2.%3.%4.%5.%6."/>
      <w:lvlJc w:val="left"/>
      <w:pPr>
        <w:ind w:left="431" w:hanging="431"/>
      </w:pPr>
      <w:rPr>
        <w:rFonts w:hint="default"/>
      </w:rPr>
    </w:lvl>
    <w:lvl w:ilvl="6">
      <w:start w:val="1"/>
      <w:numFmt w:val="decimal"/>
      <w:suff w:val="space"/>
      <w:lvlText w:val="%1.%2.%3.%4.%5.%6.%7."/>
      <w:lvlJc w:val="left"/>
      <w:pPr>
        <w:ind w:left="431" w:hanging="431"/>
      </w:pPr>
      <w:rPr>
        <w:rFonts w:hint="default"/>
      </w:rPr>
    </w:lvl>
    <w:lvl w:ilvl="7">
      <w:start w:val="1"/>
      <w:numFmt w:val="decimal"/>
      <w:suff w:val="space"/>
      <w:lvlText w:val="%1.%2.%3.%4.%5.%6.%7.%8."/>
      <w:lvlJc w:val="left"/>
      <w:pPr>
        <w:ind w:left="431" w:hanging="431"/>
      </w:pPr>
      <w:rPr>
        <w:rFonts w:hint="default"/>
      </w:rPr>
    </w:lvl>
    <w:lvl w:ilvl="8">
      <w:start w:val="1"/>
      <w:numFmt w:val="decimal"/>
      <w:suff w:val="space"/>
      <w:lvlText w:val="%1.%2.%3.%4.%5.%6.%7.%8.%9."/>
      <w:lvlJc w:val="left"/>
      <w:pPr>
        <w:ind w:left="431" w:hanging="431"/>
      </w:pPr>
      <w:rPr>
        <w:rFonts w:hint="default"/>
      </w:rPr>
    </w:lvl>
  </w:abstractNum>
  <w:abstractNum w:abstractNumId="11" w15:restartNumberingAfterBreak="0">
    <w:nsid w:val="07736AAB"/>
    <w:multiLevelType w:val="hybridMultilevel"/>
    <w:tmpl w:val="FC364AF2"/>
    <w:lvl w:ilvl="0" w:tplc="025C016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DC39AB"/>
    <w:multiLevelType w:val="hybridMultilevel"/>
    <w:tmpl w:val="ED62541E"/>
    <w:lvl w:ilvl="0" w:tplc="5E74FE9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117BE5"/>
    <w:multiLevelType w:val="hybridMultilevel"/>
    <w:tmpl w:val="0834FD58"/>
    <w:lvl w:ilvl="0" w:tplc="20023C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E03CFF"/>
    <w:multiLevelType w:val="hybridMultilevel"/>
    <w:tmpl w:val="B0C0246C"/>
    <w:lvl w:ilvl="0" w:tplc="B574D252">
      <w:start w:val="1"/>
      <w:numFmt w:val="bullet"/>
      <w:lvlText w:val=""/>
      <w:lvlJc w:val="left"/>
      <w:pPr>
        <w:ind w:left="360" w:hanging="360"/>
      </w:pPr>
      <w:rPr>
        <w:rFonts w:ascii="Symbol" w:hAnsi="Symbol" w:hint="default"/>
        <w:color w:val="009CA6"/>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5" w15:restartNumberingAfterBreak="0">
    <w:nsid w:val="69C03B1C"/>
    <w:multiLevelType w:val="hybridMultilevel"/>
    <w:tmpl w:val="C23E7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2064C6"/>
    <w:multiLevelType w:val="hybridMultilevel"/>
    <w:tmpl w:val="7D44F976"/>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7" w15:restartNumberingAfterBreak="0">
    <w:nsid w:val="7DF43C76"/>
    <w:multiLevelType w:val="hybridMultilevel"/>
    <w:tmpl w:val="60DA0F12"/>
    <w:lvl w:ilvl="0" w:tplc="AB8A526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1127859">
    <w:abstractNumId w:val="14"/>
  </w:num>
  <w:num w:numId="2" w16cid:durableId="384455839">
    <w:abstractNumId w:val="10"/>
  </w:num>
  <w:num w:numId="3" w16cid:durableId="1437094711">
    <w:abstractNumId w:val="9"/>
  </w:num>
  <w:num w:numId="4" w16cid:durableId="1592809176">
    <w:abstractNumId w:val="8"/>
  </w:num>
  <w:num w:numId="5" w16cid:durableId="1792047938">
    <w:abstractNumId w:val="7"/>
  </w:num>
  <w:num w:numId="6" w16cid:durableId="1773627820">
    <w:abstractNumId w:val="6"/>
  </w:num>
  <w:num w:numId="7" w16cid:durableId="1395659426">
    <w:abstractNumId w:val="5"/>
  </w:num>
  <w:num w:numId="8" w16cid:durableId="1377662513">
    <w:abstractNumId w:val="4"/>
  </w:num>
  <w:num w:numId="9" w16cid:durableId="1221526300">
    <w:abstractNumId w:val="3"/>
  </w:num>
  <w:num w:numId="10" w16cid:durableId="2082949051">
    <w:abstractNumId w:val="2"/>
  </w:num>
  <w:num w:numId="11" w16cid:durableId="597643250">
    <w:abstractNumId w:val="1"/>
  </w:num>
  <w:num w:numId="12" w16cid:durableId="1345135249">
    <w:abstractNumId w:val="0"/>
  </w:num>
  <w:num w:numId="13" w16cid:durableId="1122576922">
    <w:abstractNumId w:val="13"/>
  </w:num>
  <w:num w:numId="14" w16cid:durableId="1588999120">
    <w:abstractNumId w:val="17"/>
  </w:num>
  <w:num w:numId="15" w16cid:durableId="197813543">
    <w:abstractNumId w:val="12"/>
  </w:num>
  <w:num w:numId="16" w16cid:durableId="403920717">
    <w:abstractNumId w:val="11"/>
  </w:num>
  <w:num w:numId="17" w16cid:durableId="1152328614">
    <w:abstractNumId w:val="16"/>
  </w:num>
  <w:num w:numId="18" w16cid:durableId="13620550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zNDYzNLc0MTcxN7dQ0lEKTi0uzszPAykwqgUAM0100SwAAAA="/>
  </w:docVars>
  <w:rsids>
    <w:rsidRoot w:val="004052DA"/>
    <w:rsid w:val="00000A8A"/>
    <w:rsid w:val="000056E2"/>
    <w:rsid w:val="00005762"/>
    <w:rsid w:val="00007E6A"/>
    <w:rsid w:val="00016CC5"/>
    <w:rsid w:val="00036183"/>
    <w:rsid w:val="00040176"/>
    <w:rsid w:val="000444FB"/>
    <w:rsid w:val="00046901"/>
    <w:rsid w:val="000518DF"/>
    <w:rsid w:val="000546AC"/>
    <w:rsid w:val="000557D1"/>
    <w:rsid w:val="00062D97"/>
    <w:rsid w:val="000631B7"/>
    <w:rsid w:val="00066EC9"/>
    <w:rsid w:val="00072E8A"/>
    <w:rsid w:val="00083682"/>
    <w:rsid w:val="00084B80"/>
    <w:rsid w:val="00085B45"/>
    <w:rsid w:val="000A2E8C"/>
    <w:rsid w:val="000A3F04"/>
    <w:rsid w:val="000A59A2"/>
    <w:rsid w:val="000A64A3"/>
    <w:rsid w:val="000A6AC9"/>
    <w:rsid w:val="000D1E32"/>
    <w:rsid w:val="000D3F98"/>
    <w:rsid w:val="000D4C11"/>
    <w:rsid w:val="000D5054"/>
    <w:rsid w:val="000D66D9"/>
    <w:rsid w:val="000E00CC"/>
    <w:rsid w:val="000E13B5"/>
    <w:rsid w:val="000E2055"/>
    <w:rsid w:val="000F4408"/>
    <w:rsid w:val="000F7FFD"/>
    <w:rsid w:val="00103542"/>
    <w:rsid w:val="00110404"/>
    <w:rsid w:val="00114828"/>
    <w:rsid w:val="00115E4D"/>
    <w:rsid w:val="001239F7"/>
    <w:rsid w:val="00125CFA"/>
    <w:rsid w:val="00134691"/>
    <w:rsid w:val="001378D9"/>
    <w:rsid w:val="001401D3"/>
    <w:rsid w:val="00141AC1"/>
    <w:rsid w:val="00154336"/>
    <w:rsid w:val="00161563"/>
    <w:rsid w:val="00172910"/>
    <w:rsid w:val="001751A5"/>
    <w:rsid w:val="00182DEE"/>
    <w:rsid w:val="00183531"/>
    <w:rsid w:val="001860F6"/>
    <w:rsid w:val="0019616A"/>
    <w:rsid w:val="001A614F"/>
    <w:rsid w:val="001B3C21"/>
    <w:rsid w:val="001B5EDA"/>
    <w:rsid w:val="001B66CB"/>
    <w:rsid w:val="001B6ECB"/>
    <w:rsid w:val="001C0E42"/>
    <w:rsid w:val="001C504B"/>
    <w:rsid w:val="001C743B"/>
    <w:rsid w:val="001D37AD"/>
    <w:rsid w:val="001D3B9D"/>
    <w:rsid w:val="001D55C6"/>
    <w:rsid w:val="001D649C"/>
    <w:rsid w:val="001E066C"/>
    <w:rsid w:val="001E4A76"/>
    <w:rsid w:val="001E7092"/>
    <w:rsid w:val="001F23CE"/>
    <w:rsid w:val="00204794"/>
    <w:rsid w:val="00210C0B"/>
    <w:rsid w:val="00216B3C"/>
    <w:rsid w:val="00231250"/>
    <w:rsid w:val="00235992"/>
    <w:rsid w:val="002368DF"/>
    <w:rsid w:val="00274EF9"/>
    <w:rsid w:val="002773FA"/>
    <w:rsid w:val="002873DA"/>
    <w:rsid w:val="00290F7E"/>
    <w:rsid w:val="00291C94"/>
    <w:rsid w:val="0029327E"/>
    <w:rsid w:val="00293303"/>
    <w:rsid w:val="00294CC2"/>
    <w:rsid w:val="002950BF"/>
    <w:rsid w:val="002B17DC"/>
    <w:rsid w:val="002B2190"/>
    <w:rsid w:val="002B25C0"/>
    <w:rsid w:val="002C04EA"/>
    <w:rsid w:val="002C0890"/>
    <w:rsid w:val="002D0DD6"/>
    <w:rsid w:val="002D1502"/>
    <w:rsid w:val="002D338A"/>
    <w:rsid w:val="002D3A91"/>
    <w:rsid w:val="002D70B6"/>
    <w:rsid w:val="002D7AAC"/>
    <w:rsid w:val="003011E8"/>
    <w:rsid w:val="00304FC1"/>
    <w:rsid w:val="0030611E"/>
    <w:rsid w:val="0031200C"/>
    <w:rsid w:val="00313B96"/>
    <w:rsid w:val="00317A43"/>
    <w:rsid w:val="003350FD"/>
    <w:rsid w:val="003376D8"/>
    <w:rsid w:val="00340EC6"/>
    <w:rsid w:val="00347AB9"/>
    <w:rsid w:val="00347B38"/>
    <w:rsid w:val="00351B60"/>
    <w:rsid w:val="0036040E"/>
    <w:rsid w:val="00362B37"/>
    <w:rsid w:val="003671D4"/>
    <w:rsid w:val="00375221"/>
    <w:rsid w:val="00377399"/>
    <w:rsid w:val="00383ADE"/>
    <w:rsid w:val="00390CC9"/>
    <w:rsid w:val="0039279D"/>
    <w:rsid w:val="00397E67"/>
    <w:rsid w:val="003B66EA"/>
    <w:rsid w:val="003B7E38"/>
    <w:rsid w:val="003C2284"/>
    <w:rsid w:val="003C2D7F"/>
    <w:rsid w:val="003E011A"/>
    <w:rsid w:val="003E7258"/>
    <w:rsid w:val="003F66C3"/>
    <w:rsid w:val="003F7DDF"/>
    <w:rsid w:val="004052DA"/>
    <w:rsid w:val="00410891"/>
    <w:rsid w:val="00414D62"/>
    <w:rsid w:val="0041506F"/>
    <w:rsid w:val="0042115F"/>
    <w:rsid w:val="0042356D"/>
    <w:rsid w:val="004242AA"/>
    <w:rsid w:val="00440D9D"/>
    <w:rsid w:val="00441483"/>
    <w:rsid w:val="00442266"/>
    <w:rsid w:val="004506A0"/>
    <w:rsid w:val="004627FB"/>
    <w:rsid w:val="004652FA"/>
    <w:rsid w:val="004701B8"/>
    <w:rsid w:val="00470F9F"/>
    <w:rsid w:val="004712A1"/>
    <w:rsid w:val="00474710"/>
    <w:rsid w:val="004865A8"/>
    <w:rsid w:val="0048747E"/>
    <w:rsid w:val="00495F2C"/>
    <w:rsid w:val="004A26AC"/>
    <w:rsid w:val="004A57C7"/>
    <w:rsid w:val="004A76F0"/>
    <w:rsid w:val="004B31A2"/>
    <w:rsid w:val="004B452E"/>
    <w:rsid w:val="004B5EF4"/>
    <w:rsid w:val="004B622D"/>
    <w:rsid w:val="004C70E2"/>
    <w:rsid w:val="004D0D24"/>
    <w:rsid w:val="004D62A8"/>
    <w:rsid w:val="004E55EC"/>
    <w:rsid w:val="004F50AF"/>
    <w:rsid w:val="005025E2"/>
    <w:rsid w:val="00512856"/>
    <w:rsid w:val="00513268"/>
    <w:rsid w:val="00514EF2"/>
    <w:rsid w:val="005159D7"/>
    <w:rsid w:val="005167B1"/>
    <w:rsid w:val="005224E8"/>
    <w:rsid w:val="00524BFC"/>
    <w:rsid w:val="005254A6"/>
    <w:rsid w:val="005429BB"/>
    <w:rsid w:val="00560B1A"/>
    <w:rsid w:val="00562E13"/>
    <w:rsid w:val="005710D2"/>
    <w:rsid w:val="00571DC5"/>
    <w:rsid w:val="005848FF"/>
    <w:rsid w:val="005B0D7C"/>
    <w:rsid w:val="005B2E24"/>
    <w:rsid w:val="005B4A3D"/>
    <w:rsid w:val="005C1636"/>
    <w:rsid w:val="005C17A0"/>
    <w:rsid w:val="005D720B"/>
    <w:rsid w:val="005E28ED"/>
    <w:rsid w:val="005E4084"/>
    <w:rsid w:val="005E5020"/>
    <w:rsid w:val="005E583F"/>
    <w:rsid w:val="00606F23"/>
    <w:rsid w:val="0060769A"/>
    <w:rsid w:val="00610F8D"/>
    <w:rsid w:val="0061550C"/>
    <w:rsid w:val="006209F8"/>
    <w:rsid w:val="00623200"/>
    <w:rsid w:val="00626B9C"/>
    <w:rsid w:val="006277ED"/>
    <w:rsid w:val="00627CD6"/>
    <w:rsid w:val="00635144"/>
    <w:rsid w:val="00641799"/>
    <w:rsid w:val="0064411D"/>
    <w:rsid w:val="006476EC"/>
    <w:rsid w:val="00654F58"/>
    <w:rsid w:val="00666B16"/>
    <w:rsid w:val="00674042"/>
    <w:rsid w:val="006800BE"/>
    <w:rsid w:val="006979F9"/>
    <w:rsid w:val="006A3994"/>
    <w:rsid w:val="006A5E63"/>
    <w:rsid w:val="006A7A5E"/>
    <w:rsid w:val="006B16EE"/>
    <w:rsid w:val="006B5D12"/>
    <w:rsid w:val="006C1C71"/>
    <w:rsid w:val="006C43BD"/>
    <w:rsid w:val="006E0696"/>
    <w:rsid w:val="006E5045"/>
    <w:rsid w:val="006F07A4"/>
    <w:rsid w:val="006F6E5E"/>
    <w:rsid w:val="007005BB"/>
    <w:rsid w:val="007025A6"/>
    <w:rsid w:val="00713F52"/>
    <w:rsid w:val="007340B3"/>
    <w:rsid w:val="00736734"/>
    <w:rsid w:val="00741346"/>
    <w:rsid w:val="007418CD"/>
    <w:rsid w:val="007455B2"/>
    <w:rsid w:val="0075682F"/>
    <w:rsid w:val="00760E14"/>
    <w:rsid w:val="007659E8"/>
    <w:rsid w:val="007669E8"/>
    <w:rsid w:val="00775D82"/>
    <w:rsid w:val="0078053D"/>
    <w:rsid w:val="00781F4B"/>
    <w:rsid w:val="00784B25"/>
    <w:rsid w:val="00795AC4"/>
    <w:rsid w:val="007A0F9E"/>
    <w:rsid w:val="007A2366"/>
    <w:rsid w:val="007A38E1"/>
    <w:rsid w:val="007B2EE1"/>
    <w:rsid w:val="007C151B"/>
    <w:rsid w:val="007C1E6E"/>
    <w:rsid w:val="007F0A3D"/>
    <w:rsid w:val="007F3125"/>
    <w:rsid w:val="007F3604"/>
    <w:rsid w:val="00820C30"/>
    <w:rsid w:val="00826637"/>
    <w:rsid w:val="00845320"/>
    <w:rsid w:val="00851FA7"/>
    <w:rsid w:val="00861535"/>
    <w:rsid w:val="00880A28"/>
    <w:rsid w:val="008A0497"/>
    <w:rsid w:val="008A1C9A"/>
    <w:rsid w:val="008A200A"/>
    <w:rsid w:val="008A37B6"/>
    <w:rsid w:val="008A38D3"/>
    <w:rsid w:val="008A4C04"/>
    <w:rsid w:val="008B46C6"/>
    <w:rsid w:val="008B564E"/>
    <w:rsid w:val="008B6698"/>
    <w:rsid w:val="008C3924"/>
    <w:rsid w:val="008D031B"/>
    <w:rsid w:val="008D42AF"/>
    <w:rsid w:val="008D6655"/>
    <w:rsid w:val="008E4649"/>
    <w:rsid w:val="008F0921"/>
    <w:rsid w:val="008F5717"/>
    <w:rsid w:val="009055BE"/>
    <w:rsid w:val="009125FF"/>
    <w:rsid w:val="009150BD"/>
    <w:rsid w:val="00917BBC"/>
    <w:rsid w:val="00920016"/>
    <w:rsid w:val="00930EE3"/>
    <w:rsid w:val="009321D2"/>
    <w:rsid w:val="00935177"/>
    <w:rsid w:val="00935203"/>
    <w:rsid w:val="00945DE5"/>
    <w:rsid w:val="00952685"/>
    <w:rsid w:val="009610A8"/>
    <w:rsid w:val="00964AD5"/>
    <w:rsid w:val="00966631"/>
    <w:rsid w:val="00967F3A"/>
    <w:rsid w:val="009774F7"/>
    <w:rsid w:val="00991308"/>
    <w:rsid w:val="0099225C"/>
    <w:rsid w:val="00993FC4"/>
    <w:rsid w:val="009A6134"/>
    <w:rsid w:val="009B6555"/>
    <w:rsid w:val="009C16C5"/>
    <w:rsid w:val="009C2DE5"/>
    <w:rsid w:val="009C4D50"/>
    <w:rsid w:val="009D3E37"/>
    <w:rsid w:val="009D3FAE"/>
    <w:rsid w:val="009D4946"/>
    <w:rsid w:val="009F09BB"/>
    <w:rsid w:val="009F7B98"/>
    <w:rsid w:val="00A050CE"/>
    <w:rsid w:val="00A078BE"/>
    <w:rsid w:val="00A1039D"/>
    <w:rsid w:val="00A145DA"/>
    <w:rsid w:val="00A167A3"/>
    <w:rsid w:val="00A202C3"/>
    <w:rsid w:val="00A26472"/>
    <w:rsid w:val="00A324E9"/>
    <w:rsid w:val="00A32601"/>
    <w:rsid w:val="00A404B8"/>
    <w:rsid w:val="00A5516C"/>
    <w:rsid w:val="00A569DA"/>
    <w:rsid w:val="00A674AD"/>
    <w:rsid w:val="00A67771"/>
    <w:rsid w:val="00A710B9"/>
    <w:rsid w:val="00A76AF3"/>
    <w:rsid w:val="00A80000"/>
    <w:rsid w:val="00A85414"/>
    <w:rsid w:val="00AA567B"/>
    <w:rsid w:val="00AA6097"/>
    <w:rsid w:val="00AA7EB5"/>
    <w:rsid w:val="00AB03C6"/>
    <w:rsid w:val="00AB1E1C"/>
    <w:rsid w:val="00AC33AC"/>
    <w:rsid w:val="00AD4246"/>
    <w:rsid w:val="00AE5AA2"/>
    <w:rsid w:val="00AE5E1A"/>
    <w:rsid w:val="00B017FD"/>
    <w:rsid w:val="00B05681"/>
    <w:rsid w:val="00B10F3B"/>
    <w:rsid w:val="00B131EE"/>
    <w:rsid w:val="00B23F35"/>
    <w:rsid w:val="00B3328B"/>
    <w:rsid w:val="00B34806"/>
    <w:rsid w:val="00B408EA"/>
    <w:rsid w:val="00B612DF"/>
    <w:rsid w:val="00B73D1E"/>
    <w:rsid w:val="00B74B49"/>
    <w:rsid w:val="00B852BC"/>
    <w:rsid w:val="00B937A6"/>
    <w:rsid w:val="00B95730"/>
    <w:rsid w:val="00BA3624"/>
    <w:rsid w:val="00BA67FC"/>
    <w:rsid w:val="00BB653F"/>
    <w:rsid w:val="00BC5077"/>
    <w:rsid w:val="00BC611E"/>
    <w:rsid w:val="00BD00A6"/>
    <w:rsid w:val="00BE128E"/>
    <w:rsid w:val="00BF071A"/>
    <w:rsid w:val="00BF1E42"/>
    <w:rsid w:val="00BF34F2"/>
    <w:rsid w:val="00C07B0D"/>
    <w:rsid w:val="00C37005"/>
    <w:rsid w:val="00C37293"/>
    <w:rsid w:val="00C47742"/>
    <w:rsid w:val="00C50211"/>
    <w:rsid w:val="00C50ED3"/>
    <w:rsid w:val="00C51DB4"/>
    <w:rsid w:val="00C55AAE"/>
    <w:rsid w:val="00C567D6"/>
    <w:rsid w:val="00C57603"/>
    <w:rsid w:val="00C577C0"/>
    <w:rsid w:val="00C62EB6"/>
    <w:rsid w:val="00C638A4"/>
    <w:rsid w:val="00C63BDC"/>
    <w:rsid w:val="00C752C4"/>
    <w:rsid w:val="00C77D61"/>
    <w:rsid w:val="00C82FB9"/>
    <w:rsid w:val="00C907B1"/>
    <w:rsid w:val="00CA1C77"/>
    <w:rsid w:val="00CA25CD"/>
    <w:rsid w:val="00CA271B"/>
    <w:rsid w:val="00CA3323"/>
    <w:rsid w:val="00CA4DF9"/>
    <w:rsid w:val="00CA61BD"/>
    <w:rsid w:val="00CA7615"/>
    <w:rsid w:val="00CB2DDC"/>
    <w:rsid w:val="00CC0617"/>
    <w:rsid w:val="00CC186B"/>
    <w:rsid w:val="00CC7DFD"/>
    <w:rsid w:val="00CD2D5D"/>
    <w:rsid w:val="00CD323E"/>
    <w:rsid w:val="00CD3755"/>
    <w:rsid w:val="00CD7755"/>
    <w:rsid w:val="00CE17E6"/>
    <w:rsid w:val="00CE53EF"/>
    <w:rsid w:val="00CE5972"/>
    <w:rsid w:val="00CF0397"/>
    <w:rsid w:val="00D033B6"/>
    <w:rsid w:val="00D0677E"/>
    <w:rsid w:val="00D10B51"/>
    <w:rsid w:val="00D11F81"/>
    <w:rsid w:val="00D2168F"/>
    <w:rsid w:val="00D2177E"/>
    <w:rsid w:val="00D22ABE"/>
    <w:rsid w:val="00D25C29"/>
    <w:rsid w:val="00D269C7"/>
    <w:rsid w:val="00D30A86"/>
    <w:rsid w:val="00D34668"/>
    <w:rsid w:val="00D372A5"/>
    <w:rsid w:val="00D61C8F"/>
    <w:rsid w:val="00D6647C"/>
    <w:rsid w:val="00D73CA0"/>
    <w:rsid w:val="00D85F9A"/>
    <w:rsid w:val="00D87E30"/>
    <w:rsid w:val="00D9772E"/>
    <w:rsid w:val="00DA28CE"/>
    <w:rsid w:val="00DB2A6F"/>
    <w:rsid w:val="00DB5A50"/>
    <w:rsid w:val="00DC0484"/>
    <w:rsid w:val="00DC21AA"/>
    <w:rsid w:val="00DC666C"/>
    <w:rsid w:val="00DD0464"/>
    <w:rsid w:val="00DD1EBB"/>
    <w:rsid w:val="00DE156A"/>
    <w:rsid w:val="00DF3E64"/>
    <w:rsid w:val="00E17724"/>
    <w:rsid w:val="00E27E64"/>
    <w:rsid w:val="00E321FB"/>
    <w:rsid w:val="00E36A4E"/>
    <w:rsid w:val="00E4257B"/>
    <w:rsid w:val="00E43A00"/>
    <w:rsid w:val="00E4592C"/>
    <w:rsid w:val="00E50D46"/>
    <w:rsid w:val="00E6394D"/>
    <w:rsid w:val="00E73C2C"/>
    <w:rsid w:val="00E84CC7"/>
    <w:rsid w:val="00E91E71"/>
    <w:rsid w:val="00E92D0D"/>
    <w:rsid w:val="00E964E5"/>
    <w:rsid w:val="00EA1E54"/>
    <w:rsid w:val="00EA4CD1"/>
    <w:rsid w:val="00EC0588"/>
    <w:rsid w:val="00EC4285"/>
    <w:rsid w:val="00EC5D3A"/>
    <w:rsid w:val="00EC6844"/>
    <w:rsid w:val="00ED47E7"/>
    <w:rsid w:val="00ED589D"/>
    <w:rsid w:val="00EE615D"/>
    <w:rsid w:val="00EE7296"/>
    <w:rsid w:val="00EF20E9"/>
    <w:rsid w:val="00F03CA2"/>
    <w:rsid w:val="00F079AF"/>
    <w:rsid w:val="00F17BAE"/>
    <w:rsid w:val="00F17FBD"/>
    <w:rsid w:val="00F21194"/>
    <w:rsid w:val="00F30730"/>
    <w:rsid w:val="00F31D8E"/>
    <w:rsid w:val="00F4555D"/>
    <w:rsid w:val="00F553B9"/>
    <w:rsid w:val="00F75291"/>
    <w:rsid w:val="00F82D17"/>
    <w:rsid w:val="00F9560A"/>
    <w:rsid w:val="00F9618B"/>
    <w:rsid w:val="00F978E2"/>
    <w:rsid w:val="00FA5A97"/>
    <w:rsid w:val="00FA701A"/>
    <w:rsid w:val="00FA7684"/>
    <w:rsid w:val="00FB01BF"/>
    <w:rsid w:val="00FB7C76"/>
    <w:rsid w:val="00FB7DB2"/>
    <w:rsid w:val="00FD0445"/>
    <w:rsid w:val="00FD18C8"/>
    <w:rsid w:val="00FD30BB"/>
    <w:rsid w:val="00FD7D84"/>
    <w:rsid w:val="00FF1395"/>
    <w:rsid w:val="00FF1A0A"/>
    <w:rsid w:val="00FF58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5E392E37"/>
  <w15:docId w15:val="{3F94CDBE-7959-4CC9-ACC0-9EDF666F6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9CA6" w:themeColor="accent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2B25C0"/>
    <w:pPr>
      <w:spacing w:after="200"/>
    </w:pPr>
    <w:rPr>
      <w:color w:val="262626"/>
      <w:lang w:val="en-GB"/>
    </w:rPr>
  </w:style>
  <w:style w:type="paragraph" w:styleId="Heading1">
    <w:name w:val="heading 1"/>
    <w:next w:val="Normal"/>
    <w:link w:val="Heading1Char"/>
    <w:autoRedefine/>
    <w:qFormat/>
    <w:rsid w:val="008A38D3"/>
    <w:pPr>
      <w:keepNext/>
      <w:keepLines/>
      <w:spacing w:after="200"/>
      <w:outlineLvl w:val="0"/>
    </w:pPr>
    <w:rPr>
      <w:rFonts w:ascii="Arial" w:eastAsiaTheme="majorEastAsia" w:hAnsi="Arial" w:cstheme="majorBidi"/>
      <w:b/>
      <w:bCs/>
      <w:color w:val="262626"/>
      <w:sz w:val="32"/>
      <w:szCs w:val="52"/>
      <w:lang w:val="en-GB"/>
    </w:rPr>
  </w:style>
  <w:style w:type="paragraph" w:styleId="Heading2">
    <w:name w:val="heading 2"/>
    <w:next w:val="Normal"/>
    <w:link w:val="Heading2Char"/>
    <w:autoRedefine/>
    <w:qFormat/>
    <w:rsid w:val="002B25C0"/>
    <w:pPr>
      <w:keepNext/>
      <w:keepLines/>
      <w:spacing w:after="200"/>
      <w:outlineLvl w:val="1"/>
    </w:pPr>
    <w:rPr>
      <w:rFonts w:ascii="Arial" w:eastAsiaTheme="majorEastAsia" w:hAnsi="Arial" w:cstheme="majorBidi"/>
      <w:b/>
      <w:bCs/>
      <w:color w:val="262626"/>
      <w:sz w:val="28"/>
      <w:szCs w:val="26"/>
      <w:lang w:val="en-GB"/>
    </w:rPr>
  </w:style>
  <w:style w:type="paragraph" w:styleId="Heading3">
    <w:name w:val="heading 3"/>
    <w:next w:val="Normal"/>
    <w:link w:val="Heading3Char"/>
    <w:autoRedefine/>
    <w:qFormat/>
    <w:rsid w:val="002B25C0"/>
    <w:pPr>
      <w:keepNext/>
      <w:keepLines/>
      <w:spacing w:after="200"/>
      <w:outlineLvl w:val="2"/>
    </w:pPr>
    <w:rPr>
      <w:rFonts w:ascii="Arial" w:eastAsiaTheme="majorEastAsia" w:hAnsi="Arial" w:cstheme="majorBidi"/>
      <w:b/>
      <w:bCs/>
      <w:color w:val="262626"/>
      <w:sz w:val="24"/>
      <w:lang w:val="en-GB"/>
    </w:rPr>
  </w:style>
  <w:style w:type="paragraph" w:styleId="Heading4">
    <w:name w:val="heading 4"/>
    <w:basedOn w:val="Normal"/>
    <w:next w:val="Normal"/>
    <w:link w:val="Heading4Char"/>
    <w:autoRedefine/>
    <w:qFormat/>
    <w:rsid w:val="00B05681"/>
    <w:pPr>
      <w:keepNext/>
      <w:keepLines/>
      <w:outlineLvl w:val="3"/>
    </w:pPr>
    <w:rPr>
      <w:rFonts w:eastAsiaTheme="majorEastAsia" w:cstheme="majorBidi"/>
      <w:b/>
      <w:bCs/>
    </w:rPr>
  </w:style>
  <w:style w:type="paragraph" w:styleId="Heading5">
    <w:name w:val="heading 5"/>
    <w:next w:val="Normal"/>
    <w:link w:val="Heading5Char"/>
    <w:autoRedefine/>
    <w:uiPriority w:val="99"/>
    <w:unhideWhenUsed/>
    <w:rsid w:val="00440D9D"/>
    <w:pPr>
      <w:keepNext/>
      <w:keepLines/>
      <w:spacing w:before="200"/>
      <w:outlineLvl w:val="4"/>
    </w:pPr>
    <w:rPr>
      <w:rFonts w:asciiTheme="majorHAnsi" w:eastAsiaTheme="majorEastAsia" w:hAnsiTheme="majorHAnsi" w:cstheme="majorBidi"/>
    </w:rPr>
  </w:style>
  <w:style w:type="paragraph" w:styleId="Heading6">
    <w:name w:val="heading 6"/>
    <w:next w:val="Normal"/>
    <w:link w:val="Heading6Char"/>
    <w:autoRedefine/>
    <w:uiPriority w:val="99"/>
    <w:unhideWhenUsed/>
    <w:rsid w:val="00440D9D"/>
    <w:pPr>
      <w:keepNext/>
      <w:keepLines/>
      <w:jc w:val="right"/>
      <w:outlineLvl w:val="5"/>
    </w:pPr>
    <w:rPr>
      <w:rFonts w:asciiTheme="majorHAnsi" w:eastAsiaTheme="majorEastAsia" w:hAnsiTheme="majorHAnsi" w:cstheme="majorBidi"/>
    </w:rPr>
  </w:style>
  <w:style w:type="paragraph" w:styleId="Heading7">
    <w:name w:val="heading 7"/>
    <w:next w:val="Normal"/>
    <w:link w:val="Heading7Char"/>
    <w:autoRedefine/>
    <w:uiPriority w:val="99"/>
    <w:unhideWhenUsed/>
    <w:rsid w:val="00440D9D"/>
    <w:pPr>
      <w:keepNext/>
      <w:keepLines/>
      <w:spacing w:before="200"/>
      <w:outlineLvl w:val="6"/>
    </w:pPr>
    <w:rPr>
      <w:rFonts w:eastAsiaTheme="majorEastAsia" w:cstheme="majorBidi"/>
      <w:bCs/>
      <w:color w:val="7B57CB" w:themeColor="accent2"/>
    </w:rPr>
  </w:style>
  <w:style w:type="paragraph" w:styleId="Heading8">
    <w:name w:val="heading 8"/>
    <w:next w:val="Normal"/>
    <w:link w:val="Heading8Char"/>
    <w:autoRedefine/>
    <w:uiPriority w:val="99"/>
    <w:unhideWhenUsed/>
    <w:rsid w:val="00440D9D"/>
    <w:pPr>
      <w:keepNext/>
      <w:keepLines/>
      <w:spacing w:before="200"/>
      <w:outlineLvl w:val="7"/>
    </w:pPr>
    <w:rPr>
      <w:rFonts w:asciiTheme="majorHAnsi" w:eastAsiaTheme="majorEastAsia" w:hAnsiTheme="majorHAnsi" w:cstheme="majorBidi"/>
      <w:bCs/>
      <w:szCs w:val="52"/>
    </w:rPr>
  </w:style>
  <w:style w:type="paragraph" w:styleId="Heading9">
    <w:name w:val="heading 9"/>
    <w:next w:val="Normal"/>
    <w:link w:val="Heading9Char"/>
    <w:autoRedefine/>
    <w:uiPriority w:val="99"/>
    <w:unhideWhenUsed/>
    <w:rsid w:val="00440D9D"/>
    <w:pPr>
      <w:keepNext/>
      <w:keepLines/>
      <w:spacing w:before="200"/>
      <w:outlineLvl w:val="8"/>
    </w:pPr>
    <w:rPr>
      <w:rFonts w:asciiTheme="majorHAnsi" w:eastAsiaTheme="majorEastAsia" w:hAnsiTheme="majorHAnsi" w:cstheme="majorBidi"/>
      <w:i/>
      <w:iCs/>
      <w:color w:val="5C5C5C"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21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50BD"/>
    <w:rPr>
      <w:rFonts w:ascii="Lucida Grande" w:hAnsi="Lucida Grande" w:cs="Lucida Grande"/>
      <w:sz w:val="18"/>
      <w:szCs w:val="18"/>
    </w:rPr>
  </w:style>
  <w:style w:type="paragraph" w:styleId="ListParagraph">
    <w:name w:val="List Paragraph"/>
    <w:aliases w:val="Bulleted List"/>
    <w:basedOn w:val="Normal"/>
    <w:autoRedefine/>
    <w:uiPriority w:val="34"/>
    <w:qFormat/>
    <w:rsid w:val="00E17724"/>
    <w:pPr>
      <w:numPr>
        <w:numId w:val="14"/>
      </w:numPr>
      <w:tabs>
        <w:tab w:val="left" w:pos="284"/>
      </w:tabs>
      <w:spacing w:after="160" w:line="264" w:lineRule="auto"/>
    </w:pPr>
    <w:rPr>
      <w:rFonts w:cs="Arial"/>
      <w:szCs w:val="18"/>
    </w:rPr>
  </w:style>
  <w:style w:type="paragraph" w:styleId="Header">
    <w:name w:val="header"/>
    <w:basedOn w:val="Normal"/>
    <w:link w:val="HeaderChar"/>
    <w:uiPriority w:val="99"/>
    <w:unhideWhenUsed/>
    <w:rsid w:val="00880A28"/>
    <w:pPr>
      <w:tabs>
        <w:tab w:val="center" w:pos="4320"/>
        <w:tab w:val="right" w:pos="8640"/>
      </w:tabs>
    </w:pPr>
  </w:style>
  <w:style w:type="character" w:customStyle="1" w:styleId="HeaderChar">
    <w:name w:val="Header Char"/>
    <w:basedOn w:val="DefaultParagraphFont"/>
    <w:link w:val="Header"/>
    <w:uiPriority w:val="99"/>
    <w:rsid w:val="009150BD"/>
  </w:style>
  <w:style w:type="paragraph" w:styleId="Footer">
    <w:name w:val="footer"/>
    <w:basedOn w:val="Normal"/>
    <w:link w:val="FooterChar"/>
    <w:uiPriority w:val="99"/>
    <w:unhideWhenUsed/>
    <w:rsid w:val="00880A28"/>
    <w:pPr>
      <w:tabs>
        <w:tab w:val="center" w:pos="4320"/>
        <w:tab w:val="right" w:pos="8640"/>
      </w:tabs>
    </w:pPr>
  </w:style>
  <w:style w:type="character" w:customStyle="1" w:styleId="FooterChar">
    <w:name w:val="Footer Char"/>
    <w:basedOn w:val="DefaultParagraphFont"/>
    <w:link w:val="Footer"/>
    <w:uiPriority w:val="99"/>
    <w:rsid w:val="009150BD"/>
  </w:style>
  <w:style w:type="character" w:styleId="Hyperlink">
    <w:name w:val="Hyperlink"/>
    <w:basedOn w:val="DefaultParagraphFont"/>
    <w:uiPriority w:val="99"/>
    <w:unhideWhenUsed/>
    <w:rsid w:val="00880A28"/>
    <w:rPr>
      <w:color w:val="009CA6" w:themeColor="hyperlink"/>
      <w:u w:val="single"/>
    </w:rPr>
  </w:style>
  <w:style w:type="paragraph" w:styleId="NoSpacing">
    <w:name w:val="No Spacing"/>
    <w:aliases w:val="Enlarged Body Copy"/>
    <w:uiPriority w:val="99"/>
    <w:unhideWhenUsed/>
    <w:rsid w:val="00375221"/>
  </w:style>
  <w:style w:type="character" w:customStyle="1" w:styleId="Heading1Char">
    <w:name w:val="Heading 1 Char"/>
    <w:basedOn w:val="DefaultParagraphFont"/>
    <w:link w:val="Heading1"/>
    <w:rsid w:val="008A38D3"/>
    <w:rPr>
      <w:rFonts w:ascii="Arial" w:eastAsiaTheme="majorEastAsia" w:hAnsi="Arial" w:cstheme="majorBidi"/>
      <w:b/>
      <w:bCs/>
      <w:color w:val="262626"/>
      <w:sz w:val="32"/>
      <w:szCs w:val="52"/>
      <w:lang w:val="en-GB"/>
    </w:rPr>
  </w:style>
  <w:style w:type="character" w:customStyle="1" w:styleId="Heading2Char">
    <w:name w:val="Heading 2 Char"/>
    <w:basedOn w:val="DefaultParagraphFont"/>
    <w:link w:val="Heading2"/>
    <w:rsid w:val="002B25C0"/>
    <w:rPr>
      <w:rFonts w:ascii="Arial" w:eastAsiaTheme="majorEastAsia" w:hAnsi="Arial" w:cstheme="majorBidi"/>
      <w:b/>
      <w:bCs/>
      <w:color w:val="262626"/>
      <w:sz w:val="28"/>
      <w:szCs w:val="26"/>
      <w:lang w:val="en-GB"/>
    </w:rPr>
  </w:style>
  <w:style w:type="character" w:customStyle="1" w:styleId="Heading3Char">
    <w:name w:val="Heading 3 Char"/>
    <w:basedOn w:val="DefaultParagraphFont"/>
    <w:link w:val="Heading3"/>
    <w:rsid w:val="002B25C0"/>
    <w:rPr>
      <w:rFonts w:ascii="Arial" w:eastAsiaTheme="majorEastAsia" w:hAnsi="Arial" w:cstheme="majorBidi"/>
      <w:b/>
      <w:bCs/>
      <w:color w:val="262626"/>
      <w:sz w:val="24"/>
      <w:lang w:val="en-GB"/>
    </w:rPr>
  </w:style>
  <w:style w:type="character" w:customStyle="1" w:styleId="Heading4Char">
    <w:name w:val="Heading 4 Char"/>
    <w:basedOn w:val="DefaultParagraphFont"/>
    <w:link w:val="Heading4"/>
    <w:rsid w:val="00B05681"/>
    <w:rPr>
      <w:rFonts w:eastAsiaTheme="majorEastAsia" w:cstheme="majorBidi"/>
      <w:b/>
      <w:bCs/>
      <w:lang w:val="en-GB"/>
    </w:rPr>
  </w:style>
  <w:style w:type="character" w:customStyle="1" w:styleId="Heading5Char">
    <w:name w:val="Heading 5 Char"/>
    <w:basedOn w:val="DefaultParagraphFont"/>
    <w:link w:val="Heading5"/>
    <w:uiPriority w:val="99"/>
    <w:rsid w:val="009150BD"/>
    <w:rPr>
      <w:rFonts w:asciiTheme="majorHAnsi" w:eastAsiaTheme="majorEastAsia" w:hAnsiTheme="majorHAnsi" w:cstheme="majorBidi"/>
    </w:rPr>
  </w:style>
  <w:style w:type="character" w:customStyle="1" w:styleId="Heading6Char">
    <w:name w:val="Heading 6 Char"/>
    <w:basedOn w:val="DefaultParagraphFont"/>
    <w:link w:val="Heading6"/>
    <w:uiPriority w:val="99"/>
    <w:rsid w:val="009150BD"/>
    <w:rPr>
      <w:rFonts w:asciiTheme="majorHAnsi" w:eastAsiaTheme="majorEastAsia" w:hAnsiTheme="majorHAnsi" w:cstheme="majorBidi"/>
    </w:rPr>
  </w:style>
  <w:style w:type="paragraph" w:styleId="Title">
    <w:name w:val="Title"/>
    <w:aliases w:val="Headline"/>
    <w:basedOn w:val="Normal"/>
    <w:next w:val="Normal"/>
    <w:link w:val="TitleChar"/>
    <w:autoRedefine/>
    <w:uiPriority w:val="2"/>
    <w:qFormat/>
    <w:rsid w:val="008A38D3"/>
    <w:pPr>
      <w:pBdr>
        <w:bottom w:val="single" w:sz="8" w:space="4" w:color="009CA6" w:themeColor="accent1"/>
      </w:pBdr>
      <w:contextualSpacing/>
    </w:pPr>
    <w:rPr>
      <w:rFonts w:eastAsiaTheme="majorEastAsia" w:cstheme="majorBidi"/>
      <w:spacing w:val="5"/>
      <w:kern w:val="28"/>
      <w:sz w:val="32"/>
      <w:szCs w:val="52"/>
    </w:rPr>
  </w:style>
  <w:style w:type="character" w:customStyle="1" w:styleId="TitleChar">
    <w:name w:val="Title Char"/>
    <w:aliases w:val="Headline Char"/>
    <w:basedOn w:val="DefaultParagraphFont"/>
    <w:link w:val="Title"/>
    <w:uiPriority w:val="2"/>
    <w:rsid w:val="008A38D3"/>
    <w:rPr>
      <w:rFonts w:eastAsiaTheme="majorEastAsia" w:cstheme="majorBidi"/>
      <w:color w:val="262626"/>
      <w:spacing w:val="5"/>
      <w:kern w:val="28"/>
      <w:sz w:val="32"/>
      <w:szCs w:val="52"/>
      <w:lang w:val="en-GB"/>
    </w:rPr>
  </w:style>
  <w:style w:type="character" w:customStyle="1" w:styleId="Heading7Char">
    <w:name w:val="Heading 7 Char"/>
    <w:basedOn w:val="DefaultParagraphFont"/>
    <w:link w:val="Heading7"/>
    <w:uiPriority w:val="99"/>
    <w:rsid w:val="009150BD"/>
    <w:rPr>
      <w:rFonts w:eastAsiaTheme="majorEastAsia" w:cstheme="majorBidi"/>
      <w:bCs/>
      <w:color w:val="7B57CB" w:themeColor="accent2"/>
    </w:rPr>
  </w:style>
  <w:style w:type="character" w:customStyle="1" w:styleId="Heading8Char">
    <w:name w:val="Heading 8 Char"/>
    <w:basedOn w:val="DefaultParagraphFont"/>
    <w:link w:val="Heading8"/>
    <w:uiPriority w:val="99"/>
    <w:rsid w:val="009150BD"/>
    <w:rPr>
      <w:rFonts w:asciiTheme="majorHAnsi" w:eastAsiaTheme="majorEastAsia" w:hAnsiTheme="majorHAnsi" w:cstheme="majorBidi"/>
      <w:bCs/>
      <w:szCs w:val="52"/>
    </w:rPr>
  </w:style>
  <w:style w:type="character" w:customStyle="1" w:styleId="Heading9Char">
    <w:name w:val="Heading 9 Char"/>
    <w:basedOn w:val="DefaultParagraphFont"/>
    <w:link w:val="Heading9"/>
    <w:uiPriority w:val="99"/>
    <w:rsid w:val="009150BD"/>
    <w:rPr>
      <w:rFonts w:asciiTheme="majorHAnsi" w:eastAsiaTheme="majorEastAsia" w:hAnsiTheme="majorHAnsi" w:cstheme="majorBidi"/>
      <w:i/>
      <w:iCs/>
      <w:color w:val="5C5C5C" w:themeColor="text1" w:themeTint="BF"/>
    </w:rPr>
  </w:style>
  <w:style w:type="paragraph" w:styleId="Subtitle">
    <w:name w:val="Subtitle"/>
    <w:basedOn w:val="Normal"/>
    <w:next w:val="Normal"/>
    <w:link w:val="SubtitleChar"/>
    <w:uiPriority w:val="99"/>
    <w:unhideWhenUsed/>
    <w:rsid w:val="001D649C"/>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99"/>
    <w:rsid w:val="009150BD"/>
    <w:rPr>
      <w:rFonts w:asciiTheme="majorHAnsi" w:eastAsiaTheme="majorEastAsia" w:hAnsiTheme="majorHAnsi" w:cstheme="majorBidi"/>
      <w:i/>
      <w:iCs/>
      <w:spacing w:val="15"/>
      <w:sz w:val="24"/>
      <w:szCs w:val="24"/>
    </w:rPr>
  </w:style>
  <w:style w:type="paragraph" w:customStyle="1" w:styleId="IconLargeText">
    <w:name w:val="Icon Large Text"/>
    <w:autoRedefine/>
    <w:uiPriority w:val="99"/>
    <w:unhideWhenUsed/>
    <w:rsid w:val="006A7A5E"/>
    <w:pPr>
      <w:ind w:right="3161"/>
    </w:pPr>
    <w:rPr>
      <w:rFonts w:ascii="Arial" w:hAnsi="Arial" w:cs="Arial"/>
      <w:color w:val="3B889A"/>
      <w:sz w:val="60"/>
      <w:szCs w:val="60"/>
    </w:rPr>
  </w:style>
  <w:style w:type="paragraph" w:customStyle="1" w:styleId="Heading1Purple">
    <w:name w:val="Heading 1 (Purple)"/>
    <w:autoRedefine/>
    <w:uiPriority w:val="2"/>
    <w:qFormat/>
    <w:rsid w:val="00FA7684"/>
    <w:pPr>
      <w:spacing w:after="200"/>
    </w:pPr>
    <w:rPr>
      <w:rFonts w:ascii="Arial" w:eastAsiaTheme="majorEastAsia" w:hAnsi="Arial" w:cstheme="majorBidi"/>
      <w:b/>
      <w:bCs/>
      <w:color w:val="7B57CB"/>
      <w:sz w:val="32"/>
      <w:szCs w:val="52"/>
      <w:lang w:val="en-GB"/>
    </w:rPr>
  </w:style>
  <w:style w:type="paragraph" w:customStyle="1" w:styleId="Heading1Teal">
    <w:name w:val="Heading 1 (Teal)"/>
    <w:autoRedefine/>
    <w:uiPriority w:val="2"/>
    <w:qFormat/>
    <w:rsid w:val="00FA7684"/>
    <w:pPr>
      <w:spacing w:after="200"/>
    </w:pPr>
    <w:rPr>
      <w:rFonts w:ascii="Arial" w:eastAsiaTheme="majorEastAsia" w:hAnsi="Arial" w:cstheme="majorBidi"/>
      <w:b/>
      <w:bCs/>
      <w:color w:val="009CA6"/>
      <w:sz w:val="32"/>
      <w:szCs w:val="52"/>
      <w:lang w:val="en-GB"/>
    </w:rPr>
  </w:style>
  <w:style w:type="paragraph" w:customStyle="1" w:styleId="Heading1YellowAccent">
    <w:name w:val="Heading 1 Yellow Accent"/>
    <w:autoRedefine/>
    <w:uiPriority w:val="99"/>
    <w:unhideWhenUsed/>
    <w:rsid w:val="00161563"/>
    <w:rPr>
      <w:rFonts w:asciiTheme="majorHAnsi" w:eastAsiaTheme="majorEastAsia" w:hAnsiTheme="majorHAnsi" w:cstheme="majorBidi"/>
      <w:b/>
      <w:bCs/>
      <w:color w:val="FBB040"/>
      <w:sz w:val="32"/>
      <w:szCs w:val="52"/>
    </w:rPr>
  </w:style>
  <w:style w:type="paragraph" w:customStyle="1" w:styleId="IconSmallText">
    <w:name w:val="Icon Small Text"/>
    <w:autoRedefine/>
    <w:uiPriority w:val="99"/>
    <w:unhideWhenUsed/>
    <w:rsid w:val="006A7A5E"/>
    <w:pPr>
      <w:ind w:right="3622"/>
    </w:pPr>
    <w:rPr>
      <w:rFonts w:ascii="Arial" w:hAnsi="Arial" w:cs="Arial"/>
      <w:color w:val="3B889A"/>
      <w:sz w:val="36"/>
      <w:szCs w:val="36"/>
    </w:rPr>
  </w:style>
  <w:style w:type="paragraph" w:customStyle="1" w:styleId="ImageText">
    <w:name w:val="Image Text"/>
    <w:basedOn w:val="Heading6"/>
    <w:autoRedefine/>
    <w:uiPriority w:val="99"/>
    <w:unhideWhenUsed/>
    <w:rsid w:val="00161563"/>
    <w:rPr>
      <w:color w:val="093E52"/>
    </w:rPr>
  </w:style>
  <w:style w:type="paragraph" w:customStyle="1" w:styleId="IntroParagraph">
    <w:name w:val="Intro Paragraph"/>
    <w:basedOn w:val="Heading7"/>
    <w:autoRedefine/>
    <w:uiPriority w:val="99"/>
    <w:unhideWhenUsed/>
    <w:rsid w:val="00161563"/>
    <w:rPr>
      <w:color w:val="3B889A"/>
    </w:rPr>
  </w:style>
  <w:style w:type="character" w:styleId="SubtleEmphasis">
    <w:name w:val="Subtle Emphasis"/>
    <w:basedOn w:val="DefaultParagraphFont"/>
    <w:uiPriority w:val="99"/>
    <w:unhideWhenUsed/>
    <w:rsid w:val="003F66C3"/>
    <w:rPr>
      <w:rFonts w:ascii="Arial" w:hAnsi="Arial"/>
      <w:i/>
      <w:iCs/>
      <w:color w:val="5C5C5C" w:themeColor="text1" w:themeTint="BF"/>
    </w:rPr>
  </w:style>
  <w:style w:type="character" w:styleId="Emphasis">
    <w:name w:val="Emphasis"/>
    <w:basedOn w:val="DefaultParagraphFont"/>
    <w:uiPriority w:val="99"/>
    <w:unhideWhenUsed/>
    <w:rsid w:val="003F66C3"/>
    <w:rPr>
      <w:rFonts w:ascii="Arial" w:hAnsi="Arial"/>
      <w:i/>
      <w:iCs/>
    </w:rPr>
  </w:style>
  <w:style w:type="character" w:styleId="IntenseEmphasis">
    <w:name w:val="Intense Emphasis"/>
    <w:basedOn w:val="DefaultParagraphFont"/>
    <w:uiPriority w:val="99"/>
    <w:unhideWhenUsed/>
    <w:rsid w:val="003F66C3"/>
    <w:rPr>
      <w:rFonts w:asciiTheme="minorHAnsi" w:hAnsiTheme="minorHAnsi"/>
      <w:i/>
      <w:iCs/>
      <w:color w:val="009CA6" w:themeColor="accent1"/>
    </w:rPr>
  </w:style>
  <w:style w:type="character" w:styleId="Strong">
    <w:name w:val="Strong"/>
    <w:basedOn w:val="DefaultParagraphFont"/>
    <w:uiPriority w:val="99"/>
    <w:unhideWhenUsed/>
    <w:rsid w:val="003F66C3"/>
    <w:rPr>
      <w:rFonts w:asciiTheme="minorHAnsi" w:hAnsiTheme="minorHAnsi"/>
      <w:b/>
      <w:bCs/>
    </w:rPr>
  </w:style>
  <w:style w:type="paragraph" w:styleId="Quote">
    <w:name w:val="Quote"/>
    <w:basedOn w:val="Normal"/>
    <w:next w:val="Normal"/>
    <w:link w:val="QuoteChar"/>
    <w:autoRedefine/>
    <w:uiPriority w:val="99"/>
    <w:unhideWhenUsed/>
    <w:rsid w:val="003F66C3"/>
    <w:pPr>
      <w:spacing w:before="200" w:after="160"/>
      <w:ind w:left="864" w:right="864"/>
      <w:jc w:val="center"/>
    </w:pPr>
    <w:rPr>
      <w:i/>
      <w:iCs/>
      <w:color w:val="5C5C5C" w:themeColor="text1" w:themeTint="BF"/>
    </w:rPr>
  </w:style>
  <w:style w:type="character" w:customStyle="1" w:styleId="QuoteChar">
    <w:name w:val="Quote Char"/>
    <w:basedOn w:val="DefaultParagraphFont"/>
    <w:link w:val="Quote"/>
    <w:uiPriority w:val="99"/>
    <w:rsid w:val="009150BD"/>
    <w:rPr>
      <w:i/>
      <w:iCs/>
      <w:color w:val="5C5C5C" w:themeColor="text1" w:themeTint="BF"/>
    </w:rPr>
  </w:style>
  <w:style w:type="paragraph" w:styleId="IntenseQuote">
    <w:name w:val="Intense Quote"/>
    <w:aliases w:val="Quote 2"/>
    <w:basedOn w:val="Normal"/>
    <w:next w:val="Normal"/>
    <w:link w:val="IntenseQuoteChar"/>
    <w:autoRedefine/>
    <w:uiPriority w:val="3"/>
    <w:qFormat/>
    <w:rsid w:val="00FA7684"/>
    <w:pPr>
      <w:pBdr>
        <w:top w:val="single" w:sz="4" w:space="10" w:color="009CA6" w:themeColor="accent1"/>
        <w:bottom w:val="single" w:sz="4" w:space="10" w:color="009CA6" w:themeColor="accent1"/>
      </w:pBdr>
      <w:ind w:left="1134" w:right="1134"/>
      <w:jc w:val="center"/>
    </w:pPr>
    <w:rPr>
      <w:i/>
      <w:iCs/>
    </w:rPr>
  </w:style>
  <w:style w:type="character" w:customStyle="1" w:styleId="IntenseQuoteChar">
    <w:name w:val="Intense Quote Char"/>
    <w:aliases w:val="Quote 2 Char"/>
    <w:basedOn w:val="DefaultParagraphFont"/>
    <w:link w:val="IntenseQuote"/>
    <w:uiPriority w:val="3"/>
    <w:rsid w:val="00FA7684"/>
    <w:rPr>
      <w:i/>
      <w:iCs/>
      <w:color w:val="262626"/>
      <w:lang w:val="en-GB"/>
    </w:rPr>
  </w:style>
  <w:style w:type="character" w:styleId="SubtleReference">
    <w:name w:val="Subtle Reference"/>
    <w:basedOn w:val="DefaultParagraphFont"/>
    <w:uiPriority w:val="99"/>
    <w:unhideWhenUsed/>
    <w:rsid w:val="003F66C3"/>
    <w:rPr>
      <w:rFonts w:asciiTheme="minorHAnsi" w:hAnsiTheme="minorHAnsi"/>
      <w:smallCaps/>
      <w:color w:val="727272" w:themeColor="text1" w:themeTint="A5"/>
    </w:rPr>
  </w:style>
  <w:style w:type="character" w:styleId="IntenseReference">
    <w:name w:val="Intense Reference"/>
    <w:basedOn w:val="DefaultParagraphFont"/>
    <w:uiPriority w:val="99"/>
    <w:unhideWhenUsed/>
    <w:rsid w:val="003F66C3"/>
    <w:rPr>
      <w:rFonts w:asciiTheme="minorHAnsi" w:hAnsiTheme="minorHAnsi"/>
      <w:b/>
      <w:bCs/>
      <w:smallCaps/>
      <w:color w:val="009CA6" w:themeColor="accent1"/>
      <w:spacing w:val="5"/>
    </w:rPr>
  </w:style>
  <w:style w:type="character" w:styleId="BookTitle">
    <w:name w:val="Book Title"/>
    <w:basedOn w:val="DefaultParagraphFont"/>
    <w:uiPriority w:val="99"/>
    <w:unhideWhenUsed/>
    <w:rsid w:val="003F66C3"/>
    <w:rPr>
      <w:rFonts w:asciiTheme="minorHAnsi" w:hAnsiTheme="minorHAnsi"/>
      <w:b/>
      <w:bCs/>
      <w:i/>
      <w:iCs/>
      <w:spacing w:val="5"/>
    </w:rPr>
  </w:style>
  <w:style w:type="paragraph" w:customStyle="1" w:styleId="Quote1">
    <w:name w:val="Quote 1"/>
    <w:basedOn w:val="Normal"/>
    <w:link w:val="Quote1Char"/>
    <w:autoRedefine/>
    <w:uiPriority w:val="3"/>
    <w:qFormat/>
    <w:rsid w:val="00FA7684"/>
    <w:pPr>
      <w:ind w:right="2835"/>
    </w:pPr>
    <w:rPr>
      <w:rFonts w:eastAsia="Times New Roman" w:cs="Arial"/>
      <w:b/>
      <w:color w:val="009CA6"/>
      <w:sz w:val="24"/>
    </w:rPr>
  </w:style>
  <w:style w:type="table" w:styleId="TableGridLight">
    <w:name w:val="Grid Table Light"/>
    <w:basedOn w:val="TableNormal"/>
    <w:uiPriority w:val="40"/>
    <w:rsid w:val="00945DE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Quote1Char">
    <w:name w:val="Quote 1 Char"/>
    <w:basedOn w:val="DefaultParagraphFont"/>
    <w:link w:val="Quote1"/>
    <w:uiPriority w:val="3"/>
    <w:rsid w:val="00FA7684"/>
    <w:rPr>
      <w:rFonts w:eastAsia="Times New Roman" w:cs="Arial"/>
      <w:b/>
      <w:color w:val="009CA6"/>
      <w:sz w:val="24"/>
      <w:lang w:val="en-GB"/>
    </w:rPr>
  </w:style>
  <w:style w:type="character" w:styleId="PlaceholderText">
    <w:name w:val="Placeholder Text"/>
    <w:basedOn w:val="DefaultParagraphFont"/>
    <w:uiPriority w:val="99"/>
    <w:unhideWhenUsed/>
    <w:rsid w:val="00BC5077"/>
    <w:rPr>
      <w:color w:val="808080"/>
    </w:rPr>
  </w:style>
  <w:style w:type="character" w:styleId="FollowedHyperlink">
    <w:name w:val="FollowedHyperlink"/>
    <w:basedOn w:val="DefaultParagraphFont"/>
    <w:uiPriority w:val="99"/>
    <w:semiHidden/>
    <w:unhideWhenUsed/>
    <w:rsid w:val="00BC5077"/>
    <w:rPr>
      <w:color w:val="D62598" w:themeColor="followedHyperlink"/>
      <w:u w:val="single"/>
    </w:rPr>
  </w:style>
  <w:style w:type="paragraph" w:styleId="TOCHeading">
    <w:name w:val="TOC Heading"/>
    <w:aliases w:val="Contents Heading"/>
    <w:basedOn w:val="Heading1"/>
    <w:next w:val="Normal"/>
    <w:autoRedefine/>
    <w:uiPriority w:val="39"/>
    <w:unhideWhenUsed/>
    <w:qFormat/>
    <w:rsid w:val="001B6ECB"/>
    <w:pPr>
      <w:spacing w:before="240" w:after="0" w:line="259" w:lineRule="auto"/>
      <w:outlineLvl w:val="9"/>
    </w:pPr>
    <w:rPr>
      <w:bCs w:val="0"/>
      <w:color w:val="009CA6" w:themeColor="accent1"/>
      <w:sz w:val="28"/>
      <w:szCs w:val="32"/>
    </w:rPr>
  </w:style>
  <w:style w:type="paragraph" w:styleId="TOC1">
    <w:name w:val="toc 1"/>
    <w:basedOn w:val="Normal"/>
    <w:next w:val="Normal"/>
    <w:autoRedefine/>
    <w:uiPriority w:val="39"/>
    <w:unhideWhenUsed/>
    <w:rsid w:val="00D87E30"/>
    <w:pPr>
      <w:tabs>
        <w:tab w:val="right" w:leader="dot" w:pos="9010"/>
      </w:tabs>
      <w:spacing w:before="200" w:after="0"/>
    </w:pPr>
  </w:style>
  <w:style w:type="paragraph" w:styleId="TOC2">
    <w:name w:val="toc 2"/>
    <w:basedOn w:val="Normal"/>
    <w:next w:val="Normal"/>
    <w:autoRedefine/>
    <w:uiPriority w:val="39"/>
    <w:unhideWhenUsed/>
    <w:rsid w:val="00D87E30"/>
    <w:pPr>
      <w:spacing w:before="100" w:after="0"/>
      <w:ind w:left="198"/>
    </w:pPr>
  </w:style>
  <w:style w:type="paragraph" w:styleId="TOC3">
    <w:name w:val="toc 3"/>
    <w:basedOn w:val="Normal"/>
    <w:next w:val="Normal"/>
    <w:autoRedefine/>
    <w:uiPriority w:val="39"/>
    <w:unhideWhenUsed/>
    <w:rsid w:val="00D87E30"/>
    <w:pPr>
      <w:spacing w:before="100" w:after="0"/>
      <w:ind w:left="403"/>
    </w:pPr>
  </w:style>
  <w:style w:type="paragraph" w:styleId="TOC4">
    <w:name w:val="toc 4"/>
    <w:basedOn w:val="Normal"/>
    <w:next w:val="Normal"/>
    <w:autoRedefine/>
    <w:uiPriority w:val="39"/>
    <w:unhideWhenUsed/>
    <w:rsid w:val="00D87E30"/>
    <w:pPr>
      <w:spacing w:before="100" w:after="0"/>
      <w:ind w:left="601"/>
    </w:pPr>
  </w:style>
  <w:style w:type="table" w:styleId="GridTable1Light-Accent4">
    <w:name w:val="Grid Table 1 Light Accent 4"/>
    <w:basedOn w:val="TableNormal"/>
    <w:uiPriority w:val="46"/>
    <w:rsid w:val="00083682"/>
    <w:tblPr>
      <w:tblStyleRowBandSize w:val="1"/>
      <w:tblStyleColBandSize w:val="1"/>
      <w:tblBorders>
        <w:top w:val="single" w:sz="4" w:space="0" w:color="FFD0B1" w:themeColor="accent4" w:themeTint="66"/>
        <w:left w:val="single" w:sz="4" w:space="0" w:color="FFD0B1" w:themeColor="accent4" w:themeTint="66"/>
        <w:bottom w:val="single" w:sz="4" w:space="0" w:color="FFD0B1" w:themeColor="accent4" w:themeTint="66"/>
        <w:right w:val="single" w:sz="4" w:space="0" w:color="FFD0B1" w:themeColor="accent4" w:themeTint="66"/>
        <w:insideH w:val="single" w:sz="4" w:space="0" w:color="FFD0B1" w:themeColor="accent4" w:themeTint="66"/>
        <w:insideV w:val="single" w:sz="4" w:space="0" w:color="FFD0B1" w:themeColor="accent4" w:themeTint="66"/>
      </w:tblBorders>
    </w:tblPr>
    <w:tblStylePr w:type="firstRow">
      <w:rPr>
        <w:b/>
        <w:bCs/>
      </w:rPr>
      <w:tblPr/>
      <w:tcPr>
        <w:tcBorders>
          <w:bottom w:val="single" w:sz="12" w:space="0" w:color="FFB88A" w:themeColor="accent4" w:themeTint="99"/>
        </w:tcBorders>
      </w:tcPr>
    </w:tblStylePr>
    <w:tblStylePr w:type="lastRow">
      <w:rPr>
        <w:b/>
        <w:bCs/>
      </w:rPr>
      <w:tblPr/>
      <w:tcPr>
        <w:tcBorders>
          <w:top w:val="double" w:sz="2" w:space="0" w:color="FFB88A" w:themeColor="accent4" w:themeTint="99"/>
        </w:tcBorders>
      </w:tcPr>
    </w:tblStylePr>
    <w:tblStylePr w:type="firstCol">
      <w:rPr>
        <w:b/>
        <w:bCs/>
      </w:rPr>
    </w:tblStylePr>
    <w:tblStylePr w:type="lastCol">
      <w:rPr>
        <w:b/>
        <w:bCs/>
      </w:rPr>
    </w:tblStylePr>
  </w:style>
  <w:style w:type="paragraph" w:customStyle="1" w:styleId="NumberedHeading1">
    <w:name w:val="Numbered Heading 1"/>
    <w:basedOn w:val="Heading1"/>
    <w:next w:val="Normal"/>
    <w:link w:val="NumberedHeading1Char"/>
    <w:autoRedefine/>
    <w:uiPriority w:val="1"/>
    <w:qFormat/>
    <w:rsid w:val="002B25C0"/>
    <w:pPr>
      <w:numPr>
        <w:numId w:val="2"/>
      </w:numPr>
    </w:pPr>
  </w:style>
  <w:style w:type="character" w:customStyle="1" w:styleId="NumberedHeading1Char">
    <w:name w:val="Numbered Heading 1 Char"/>
    <w:basedOn w:val="Heading1Char"/>
    <w:link w:val="NumberedHeading1"/>
    <w:uiPriority w:val="1"/>
    <w:rsid w:val="002B25C0"/>
    <w:rPr>
      <w:rFonts w:ascii="Arial" w:eastAsiaTheme="majorEastAsia" w:hAnsi="Arial" w:cstheme="majorBidi"/>
      <w:b/>
      <w:bCs/>
      <w:color w:val="262626"/>
      <w:sz w:val="32"/>
      <w:szCs w:val="52"/>
      <w:lang w:val="en-GB"/>
    </w:rPr>
  </w:style>
  <w:style w:type="paragraph" w:customStyle="1" w:styleId="NumberedHeading2">
    <w:name w:val="Numbered Heading 2"/>
    <w:basedOn w:val="Heading2"/>
    <w:next w:val="Normal"/>
    <w:link w:val="NumberedHeading2Char"/>
    <w:autoRedefine/>
    <w:uiPriority w:val="1"/>
    <w:qFormat/>
    <w:rsid w:val="00BF071A"/>
    <w:pPr>
      <w:numPr>
        <w:ilvl w:val="1"/>
        <w:numId w:val="2"/>
      </w:numPr>
    </w:pPr>
  </w:style>
  <w:style w:type="character" w:customStyle="1" w:styleId="NumberedHeading2Char">
    <w:name w:val="Numbered Heading 2 Char"/>
    <w:basedOn w:val="Heading2Char"/>
    <w:link w:val="NumberedHeading2"/>
    <w:uiPriority w:val="1"/>
    <w:rsid w:val="009150BD"/>
    <w:rPr>
      <w:rFonts w:ascii="Arial" w:eastAsiaTheme="majorEastAsia" w:hAnsi="Arial" w:cstheme="majorBidi"/>
      <w:b/>
      <w:bCs/>
      <w:color w:val="262626"/>
      <w:sz w:val="28"/>
      <w:szCs w:val="26"/>
      <w:lang w:val="en-GB"/>
    </w:rPr>
  </w:style>
  <w:style w:type="paragraph" w:customStyle="1" w:styleId="NumberedHeading3">
    <w:name w:val="Numbered Heading 3"/>
    <w:basedOn w:val="Heading3"/>
    <w:next w:val="Normal"/>
    <w:link w:val="NumberedHeading3Char"/>
    <w:autoRedefine/>
    <w:uiPriority w:val="1"/>
    <w:qFormat/>
    <w:rsid w:val="00BF071A"/>
    <w:pPr>
      <w:numPr>
        <w:ilvl w:val="2"/>
        <w:numId w:val="2"/>
      </w:numPr>
    </w:pPr>
  </w:style>
  <w:style w:type="character" w:customStyle="1" w:styleId="NumberedHeading3Char">
    <w:name w:val="Numbered Heading 3 Char"/>
    <w:basedOn w:val="Heading3Char"/>
    <w:link w:val="NumberedHeading3"/>
    <w:uiPriority w:val="1"/>
    <w:rsid w:val="009150BD"/>
    <w:rPr>
      <w:rFonts w:ascii="Arial" w:eastAsiaTheme="majorEastAsia" w:hAnsi="Arial" w:cstheme="majorBidi"/>
      <w:b/>
      <w:bCs/>
      <w:color w:val="262626"/>
      <w:sz w:val="24"/>
      <w:lang w:val="en-GB"/>
    </w:rPr>
  </w:style>
  <w:style w:type="paragraph" w:customStyle="1" w:styleId="NumberedHeading4">
    <w:name w:val="Numbered Heading 4"/>
    <w:basedOn w:val="Heading4"/>
    <w:next w:val="Normal"/>
    <w:link w:val="NumberedHeading4Char"/>
    <w:autoRedefine/>
    <w:uiPriority w:val="1"/>
    <w:qFormat/>
    <w:rsid w:val="009150BD"/>
    <w:pPr>
      <w:numPr>
        <w:ilvl w:val="3"/>
        <w:numId w:val="2"/>
      </w:numPr>
    </w:pPr>
  </w:style>
  <w:style w:type="character" w:customStyle="1" w:styleId="NumberedHeading4Char">
    <w:name w:val="Numbered Heading 4 Char"/>
    <w:basedOn w:val="Heading4Char"/>
    <w:link w:val="NumberedHeading4"/>
    <w:uiPriority w:val="1"/>
    <w:rsid w:val="009150BD"/>
    <w:rPr>
      <w:rFonts w:eastAsiaTheme="majorEastAsia" w:cstheme="majorBidi"/>
      <w:b/>
      <w:bCs/>
      <w:lang w:val="en-GB"/>
    </w:rPr>
  </w:style>
  <w:style w:type="table" w:styleId="TableGrid">
    <w:name w:val="Table Grid"/>
    <w:basedOn w:val="TableNormal"/>
    <w:uiPriority w:val="59"/>
    <w:rsid w:val="00945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945DE5"/>
    <w:tblPr>
      <w:tblStyleRowBandSize w:val="1"/>
      <w:tblStyleColBandSize w:val="1"/>
      <w:tblBorders>
        <w:top w:val="single" w:sz="4" w:space="0" w:color="75F6FF" w:themeColor="accent1" w:themeTint="66"/>
        <w:left w:val="single" w:sz="4" w:space="0" w:color="75F6FF" w:themeColor="accent1" w:themeTint="66"/>
        <w:bottom w:val="single" w:sz="4" w:space="0" w:color="75F6FF" w:themeColor="accent1" w:themeTint="66"/>
        <w:right w:val="single" w:sz="4" w:space="0" w:color="75F6FF" w:themeColor="accent1" w:themeTint="66"/>
        <w:insideH w:val="single" w:sz="4" w:space="0" w:color="75F6FF" w:themeColor="accent1" w:themeTint="66"/>
        <w:insideV w:val="single" w:sz="4" w:space="0" w:color="75F6FF" w:themeColor="accent1" w:themeTint="66"/>
      </w:tblBorders>
    </w:tblPr>
    <w:tblStylePr w:type="firstRow">
      <w:rPr>
        <w:b/>
        <w:bCs/>
      </w:rPr>
      <w:tblPr/>
      <w:tcPr>
        <w:tcBorders>
          <w:bottom w:val="single" w:sz="12" w:space="0" w:color="30F2FF" w:themeColor="accent1" w:themeTint="99"/>
        </w:tcBorders>
      </w:tcPr>
    </w:tblStylePr>
    <w:tblStylePr w:type="lastRow">
      <w:rPr>
        <w:b/>
        <w:bCs/>
      </w:rPr>
      <w:tblPr/>
      <w:tcPr>
        <w:tcBorders>
          <w:top w:val="double" w:sz="2" w:space="0" w:color="30F2FF"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945DE5"/>
    <w:tblPr>
      <w:tblStyleRowBandSize w:val="1"/>
      <w:tblStyleColBandSize w:val="1"/>
      <w:tblBorders>
        <w:top w:val="single" w:sz="4" w:space="0" w:color="30F2FF" w:themeColor="accent1" w:themeTint="99"/>
        <w:left w:val="single" w:sz="4" w:space="0" w:color="30F2FF" w:themeColor="accent1" w:themeTint="99"/>
        <w:bottom w:val="single" w:sz="4" w:space="0" w:color="30F2FF" w:themeColor="accent1" w:themeTint="99"/>
        <w:right w:val="single" w:sz="4" w:space="0" w:color="30F2FF" w:themeColor="accent1" w:themeTint="99"/>
        <w:insideH w:val="single" w:sz="4" w:space="0" w:color="30F2FF" w:themeColor="accent1" w:themeTint="99"/>
        <w:insideV w:val="single" w:sz="4" w:space="0" w:color="30F2FF" w:themeColor="accent1" w:themeTint="99"/>
      </w:tblBorders>
    </w:tblPr>
    <w:tblStylePr w:type="firstRow">
      <w:rPr>
        <w:b/>
        <w:bCs/>
        <w:color w:val="FFFFFF" w:themeColor="background1"/>
      </w:rPr>
      <w:tblPr/>
      <w:tcPr>
        <w:tcBorders>
          <w:top w:val="single" w:sz="4" w:space="0" w:color="009CA6" w:themeColor="accent1"/>
          <w:left w:val="single" w:sz="4" w:space="0" w:color="009CA6" w:themeColor="accent1"/>
          <w:bottom w:val="single" w:sz="4" w:space="0" w:color="009CA6" w:themeColor="accent1"/>
          <w:right w:val="single" w:sz="4" w:space="0" w:color="009CA6" w:themeColor="accent1"/>
          <w:insideH w:val="nil"/>
          <w:insideV w:val="nil"/>
        </w:tcBorders>
        <w:shd w:val="clear" w:color="auto" w:fill="009CA6" w:themeFill="accent1"/>
      </w:tcPr>
    </w:tblStylePr>
    <w:tblStylePr w:type="lastRow">
      <w:rPr>
        <w:b/>
        <w:bCs/>
      </w:rPr>
      <w:tblPr/>
      <w:tcPr>
        <w:tcBorders>
          <w:top w:val="double" w:sz="4" w:space="0" w:color="009CA6" w:themeColor="accent1"/>
        </w:tcBorders>
      </w:tcPr>
    </w:tblStylePr>
    <w:tblStylePr w:type="firstCol">
      <w:rPr>
        <w:b/>
        <w:bCs/>
      </w:rPr>
    </w:tblStylePr>
    <w:tblStylePr w:type="lastCol">
      <w:rPr>
        <w:b/>
        <w:bCs/>
      </w:rPr>
    </w:tblStylePr>
    <w:tblStylePr w:type="band1Vert">
      <w:tblPr/>
      <w:tcPr>
        <w:shd w:val="clear" w:color="auto" w:fill="BAFAFF" w:themeFill="accent1" w:themeFillTint="33"/>
      </w:tcPr>
    </w:tblStylePr>
    <w:tblStylePr w:type="band1Horz">
      <w:tblPr/>
      <w:tcPr>
        <w:shd w:val="clear" w:color="auto" w:fill="BAFAFF" w:themeFill="accent1" w:themeFillTint="33"/>
      </w:tcPr>
    </w:tblStylePr>
  </w:style>
  <w:style w:type="table" w:styleId="PlainTable1">
    <w:name w:val="Plain Table 1"/>
    <w:basedOn w:val="TableNormal"/>
    <w:uiPriority w:val="41"/>
    <w:rsid w:val="005159D7"/>
    <w:rPr>
      <w:color w:val="262626" w:themeColor="text2"/>
    </w:rPr>
    <w:tblPr>
      <w:tblStyleRowBandSize w:val="1"/>
      <w:tblStyleColBandSize w:val="1"/>
      <w:tblBorders>
        <w:top w:val="single" w:sz="8" w:space="0" w:color="009CA6" w:themeColor="accent1"/>
        <w:left w:val="single" w:sz="8" w:space="0" w:color="009CA6" w:themeColor="accent1"/>
        <w:bottom w:val="single" w:sz="8" w:space="0" w:color="009CA6" w:themeColor="accent1"/>
        <w:right w:val="single" w:sz="8" w:space="0" w:color="009CA6" w:themeColor="accent1"/>
        <w:insideH w:val="single" w:sz="8" w:space="0" w:color="009CA6" w:themeColor="accent1"/>
        <w:insideV w:val="single" w:sz="8" w:space="0" w:color="009CA6" w:themeColor="accent1"/>
      </w:tblBorders>
      <w:tblCellMar>
        <w:top w:w="57" w:type="dxa"/>
        <w:left w:w="57" w:type="dxa"/>
        <w:bottom w:w="57" w:type="dxa"/>
        <w:right w:w="57" w:type="dxa"/>
      </w:tblCellMar>
    </w:tblPr>
    <w:tblStylePr w:type="firstRow">
      <w:rPr>
        <w:b/>
        <w:bCs/>
      </w:rPr>
    </w:tblStylePr>
    <w:tblStylePr w:type="lastRow">
      <w:rPr>
        <w:b w:val="0"/>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085B45"/>
    <w:tblPr>
      <w:tblStyleRowBandSize w:val="1"/>
      <w:tblStyleColBandSize w:val="1"/>
      <w:tblBorders>
        <w:top w:val="single" w:sz="4" w:space="0" w:color="7C7C7C" w:themeColor="text1" w:themeTint="99"/>
        <w:left w:val="single" w:sz="4" w:space="0" w:color="7C7C7C" w:themeColor="text1" w:themeTint="99"/>
        <w:bottom w:val="single" w:sz="4" w:space="0" w:color="7C7C7C" w:themeColor="text1" w:themeTint="99"/>
        <w:right w:val="single" w:sz="4" w:space="0" w:color="7C7C7C" w:themeColor="text1" w:themeTint="99"/>
        <w:insideH w:val="single" w:sz="4" w:space="0" w:color="7C7C7C" w:themeColor="text1" w:themeTint="99"/>
        <w:insideV w:val="single" w:sz="4" w:space="0" w:color="7C7C7C" w:themeColor="text1" w:themeTint="99"/>
      </w:tblBorders>
    </w:tblPr>
    <w:tblStylePr w:type="firstRow">
      <w:rPr>
        <w:b/>
        <w:bCs/>
        <w:color w:val="FFFFFF" w:themeColor="background1"/>
      </w:rPr>
      <w:tblPr/>
      <w:tcPr>
        <w:tcBorders>
          <w:top w:val="single" w:sz="4" w:space="0" w:color="262626" w:themeColor="text1"/>
          <w:left w:val="single" w:sz="4" w:space="0" w:color="262626" w:themeColor="text1"/>
          <w:bottom w:val="single" w:sz="4" w:space="0" w:color="262626" w:themeColor="text1"/>
          <w:right w:val="single" w:sz="4" w:space="0" w:color="262626" w:themeColor="text1"/>
          <w:insideH w:val="nil"/>
          <w:insideV w:val="nil"/>
        </w:tcBorders>
        <w:shd w:val="clear" w:color="auto" w:fill="262626" w:themeFill="text1"/>
      </w:tcPr>
    </w:tblStylePr>
    <w:tblStylePr w:type="lastRow">
      <w:rPr>
        <w:b/>
        <w:bCs/>
      </w:rPr>
      <w:tblPr/>
      <w:tcPr>
        <w:tcBorders>
          <w:top w:val="double" w:sz="4" w:space="0" w:color="262626"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PlainTable2">
    <w:name w:val="Plain Table 2"/>
    <w:basedOn w:val="TableNormal"/>
    <w:uiPriority w:val="42"/>
    <w:rsid w:val="00D2177E"/>
    <w:tblPr>
      <w:tblStyleRowBandSize w:val="1"/>
      <w:tblStyleColBandSize w:val="1"/>
      <w:tblBorders>
        <w:top w:val="single" w:sz="4" w:space="0" w:color="929292" w:themeColor="text1" w:themeTint="80"/>
        <w:bottom w:val="single" w:sz="4" w:space="0" w:color="929292" w:themeColor="text1" w:themeTint="80"/>
      </w:tblBorders>
    </w:tblPr>
    <w:tblStylePr w:type="firstRow">
      <w:rPr>
        <w:b/>
        <w:bCs/>
      </w:rPr>
      <w:tblPr/>
      <w:tcPr>
        <w:tcBorders>
          <w:bottom w:val="single" w:sz="4" w:space="0" w:color="929292" w:themeColor="text1" w:themeTint="80"/>
        </w:tcBorders>
      </w:tcPr>
    </w:tblStylePr>
    <w:tblStylePr w:type="lastRow">
      <w:rPr>
        <w:b/>
        <w:bCs/>
      </w:rPr>
      <w:tblPr/>
      <w:tcPr>
        <w:tcBorders>
          <w:top w:val="single" w:sz="4" w:space="0" w:color="929292" w:themeColor="text1" w:themeTint="80"/>
        </w:tcBorders>
      </w:tcPr>
    </w:tblStylePr>
    <w:tblStylePr w:type="firstCol">
      <w:rPr>
        <w:b/>
        <w:bCs/>
      </w:rPr>
    </w:tblStylePr>
    <w:tblStylePr w:type="lastCol">
      <w:rPr>
        <w:b/>
        <w:bCs/>
      </w:rPr>
    </w:tblStylePr>
    <w:tblStylePr w:type="band1Vert">
      <w:tblPr/>
      <w:tcPr>
        <w:tcBorders>
          <w:left w:val="single" w:sz="4" w:space="0" w:color="929292" w:themeColor="text1" w:themeTint="80"/>
          <w:right w:val="single" w:sz="4" w:space="0" w:color="929292" w:themeColor="text1" w:themeTint="80"/>
        </w:tcBorders>
      </w:tcPr>
    </w:tblStylePr>
    <w:tblStylePr w:type="band2Vert">
      <w:tblPr/>
      <w:tcPr>
        <w:tcBorders>
          <w:left w:val="single" w:sz="4" w:space="0" w:color="929292" w:themeColor="text1" w:themeTint="80"/>
          <w:right w:val="single" w:sz="4" w:space="0" w:color="929292" w:themeColor="text1" w:themeTint="80"/>
        </w:tcBorders>
      </w:tcPr>
    </w:tblStylePr>
    <w:tblStylePr w:type="band1Horz">
      <w:tblPr/>
      <w:tcPr>
        <w:tcBorders>
          <w:top w:val="single" w:sz="4" w:space="0" w:color="929292" w:themeColor="text1" w:themeTint="80"/>
          <w:bottom w:val="single" w:sz="4" w:space="0" w:color="929292" w:themeColor="text1" w:themeTint="80"/>
        </w:tcBorders>
      </w:tcPr>
    </w:tblStylePr>
  </w:style>
  <w:style w:type="table" w:styleId="GridTable4-Accent2">
    <w:name w:val="Grid Table 4 Accent 2"/>
    <w:basedOn w:val="TableNormal"/>
    <w:uiPriority w:val="49"/>
    <w:rsid w:val="004B452E"/>
    <w:rPr>
      <w:color w:val="auto"/>
      <w:sz w:val="24"/>
      <w:szCs w:val="24"/>
    </w:rPr>
    <w:tblPr>
      <w:tblStyleRowBandSize w:val="1"/>
      <w:tblStyleColBandSize w:val="1"/>
      <w:tblBorders>
        <w:top w:val="single" w:sz="4" w:space="0" w:color="AF9ADF" w:themeColor="accent2" w:themeTint="99"/>
        <w:left w:val="single" w:sz="4" w:space="0" w:color="AF9ADF" w:themeColor="accent2" w:themeTint="99"/>
        <w:bottom w:val="single" w:sz="4" w:space="0" w:color="AF9ADF" w:themeColor="accent2" w:themeTint="99"/>
        <w:right w:val="single" w:sz="4" w:space="0" w:color="AF9ADF" w:themeColor="accent2" w:themeTint="99"/>
        <w:insideH w:val="single" w:sz="4" w:space="0" w:color="AF9ADF" w:themeColor="accent2" w:themeTint="99"/>
        <w:insideV w:val="single" w:sz="4" w:space="0" w:color="AF9ADF" w:themeColor="accent2" w:themeTint="99"/>
      </w:tblBorders>
    </w:tblPr>
    <w:tblStylePr w:type="firstRow">
      <w:rPr>
        <w:b/>
        <w:bCs/>
        <w:color w:val="FFFFFF" w:themeColor="background1"/>
      </w:rPr>
      <w:tblPr/>
      <w:tcPr>
        <w:tcBorders>
          <w:top w:val="single" w:sz="4" w:space="0" w:color="7B57CB" w:themeColor="accent2"/>
          <w:left w:val="single" w:sz="4" w:space="0" w:color="7B57CB" w:themeColor="accent2"/>
          <w:bottom w:val="single" w:sz="4" w:space="0" w:color="7B57CB" w:themeColor="accent2"/>
          <w:right w:val="single" w:sz="4" w:space="0" w:color="7B57CB" w:themeColor="accent2"/>
          <w:insideH w:val="nil"/>
          <w:insideV w:val="nil"/>
        </w:tcBorders>
        <w:shd w:val="clear" w:color="auto" w:fill="7B57CB" w:themeFill="accent2"/>
      </w:tcPr>
    </w:tblStylePr>
    <w:tblStylePr w:type="lastRow">
      <w:rPr>
        <w:b/>
        <w:bCs/>
      </w:rPr>
      <w:tblPr/>
      <w:tcPr>
        <w:tcBorders>
          <w:top w:val="double" w:sz="4" w:space="0" w:color="7B57CB" w:themeColor="accent2"/>
        </w:tcBorders>
      </w:tcPr>
    </w:tblStylePr>
    <w:tblStylePr w:type="firstCol">
      <w:rPr>
        <w:b/>
        <w:bCs/>
      </w:rPr>
    </w:tblStylePr>
    <w:tblStylePr w:type="lastCol">
      <w:rPr>
        <w:b/>
        <w:bCs/>
      </w:rPr>
    </w:tblStylePr>
    <w:tblStylePr w:type="band1Vert">
      <w:tblPr/>
      <w:tcPr>
        <w:shd w:val="clear" w:color="auto" w:fill="E4DDF4" w:themeFill="accent2" w:themeFillTint="33"/>
      </w:tcPr>
    </w:tblStylePr>
    <w:tblStylePr w:type="band1Horz">
      <w:tblPr/>
      <w:tcPr>
        <w:shd w:val="clear" w:color="auto" w:fill="E4DDF4" w:themeFill="accent2" w:themeFillTint="33"/>
      </w:tcPr>
    </w:tblStylePr>
  </w:style>
  <w:style w:type="table" w:styleId="ListTable4-Accent1">
    <w:name w:val="List Table 4 Accent 1"/>
    <w:basedOn w:val="TableNormal"/>
    <w:uiPriority w:val="49"/>
    <w:rsid w:val="004B452E"/>
    <w:tblPr>
      <w:tblStyleRowBandSize w:val="1"/>
      <w:tblStyleColBandSize w:val="1"/>
      <w:tblBorders>
        <w:top w:val="single" w:sz="4" w:space="0" w:color="30F2FF" w:themeColor="accent1" w:themeTint="99"/>
        <w:left w:val="single" w:sz="4" w:space="0" w:color="30F2FF" w:themeColor="accent1" w:themeTint="99"/>
        <w:bottom w:val="single" w:sz="4" w:space="0" w:color="30F2FF" w:themeColor="accent1" w:themeTint="99"/>
        <w:right w:val="single" w:sz="4" w:space="0" w:color="30F2FF" w:themeColor="accent1" w:themeTint="99"/>
        <w:insideH w:val="single" w:sz="4" w:space="0" w:color="30F2FF" w:themeColor="accent1" w:themeTint="99"/>
      </w:tblBorders>
    </w:tblPr>
    <w:tblStylePr w:type="firstRow">
      <w:rPr>
        <w:b/>
        <w:bCs/>
        <w:color w:val="FFFFFF" w:themeColor="background1"/>
      </w:rPr>
      <w:tblPr/>
      <w:tcPr>
        <w:shd w:val="clear" w:color="auto" w:fill="3B8896"/>
      </w:tcPr>
    </w:tblStylePr>
    <w:tblStylePr w:type="lastRow">
      <w:rPr>
        <w:b/>
        <w:bCs/>
      </w:rPr>
      <w:tblPr/>
      <w:tcPr>
        <w:tcBorders>
          <w:top w:val="double" w:sz="4" w:space="0" w:color="30F2FF" w:themeColor="accent1" w:themeTint="99"/>
        </w:tcBorders>
      </w:tcPr>
    </w:tblStylePr>
    <w:tblStylePr w:type="firstCol">
      <w:rPr>
        <w:b/>
        <w:bCs/>
      </w:rPr>
    </w:tblStylePr>
    <w:tblStylePr w:type="lastCol">
      <w:rPr>
        <w:b/>
        <w:bCs/>
      </w:rPr>
    </w:tblStylePr>
    <w:tblStylePr w:type="band1Vert">
      <w:tblPr/>
      <w:tcPr>
        <w:shd w:val="clear" w:color="auto" w:fill="BAFAFF" w:themeFill="accent1" w:themeFillTint="33"/>
      </w:tcPr>
    </w:tblStylePr>
    <w:tblStylePr w:type="band1Horz">
      <w:tblPr/>
      <w:tcPr>
        <w:shd w:val="clear" w:color="auto" w:fill="D3E9EE"/>
      </w:tcPr>
    </w:tblStylePr>
  </w:style>
  <w:style w:type="paragraph" w:customStyle="1" w:styleId="Default">
    <w:name w:val="Default"/>
    <w:rsid w:val="0019616A"/>
    <w:pPr>
      <w:autoSpaceDE w:val="0"/>
      <w:autoSpaceDN w:val="0"/>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7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than.sidaway\Downloads\Document%20-%20Cover%208%20(Portrait).dotx" TargetMode="External"/></Relationships>
</file>

<file path=word/theme/theme1.xml><?xml version="1.0" encoding="utf-8"?>
<a:theme xmlns:a="http://schemas.openxmlformats.org/drawingml/2006/main" name="CIVICA STANDARD BULLET">
  <a:themeElements>
    <a:clrScheme name="Civica FY21">
      <a:dk1>
        <a:srgbClr val="262626"/>
      </a:dk1>
      <a:lt1>
        <a:srgbClr val="FFFFFF"/>
      </a:lt1>
      <a:dk2>
        <a:srgbClr val="262626"/>
      </a:dk2>
      <a:lt2>
        <a:srgbClr val="FFFFFF"/>
      </a:lt2>
      <a:accent1>
        <a:srgbClr val="009CA6"/>
      </a:accent1>
      <a:accent2>
        <a:srgbClr val="7B57CB"/>
      </a:accent2>
      <a:accent3>
        <a:srgbClr val="D62598"/>
      </a:accent3>
      <a:accent4>
        <a:srgbClr val="FF8A3D"/>
      </a:accent4>
      <a:accent5>
        <a:srgbClr val="DDDDDD"/>
      </a:accent5>
      <a:accent6>
        <a:srgbClr val="F2F2F2"/>
      </a:accent6>
      <a:hlink>
        <a:srgbClr val="009CA6"/>
      </a:hlink>
      <a:folHlink>
        <a:srgbClr val="D6259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w="19050" cmpd="sng">
          <a:prstDash val="dot"/>
        </a:ln>
        <a:effectLst/>
      </a:spPr>
      <a:bodyPr/>
      <a:lstStyle/>
      <a:style>
        <a:lnRef idx="2">
          <a:schemeClr val="accent1"/>
        </a:lnRef>
        <a:fillRef idx="0">
          <a:schemeClr val="accent1"/>
        </a:fillRef>
        <a:effectRef idx="1">
          <a:schemeClr val="accent1"/>
        </a:effectRef>
        <a:fontRef idx="minor">
          <a:schemeClr val="tx1"/>
        </a:fontRef>
      </a:style>
    </a:lnDef>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7575EF435A60D4394D253132345F196" ma:contentTypeVersion="12" ma:contentTypeDescription="Create a new document." ma:contentTypeScope="" ma:versionID="7485f3dd68c29d7316b01ac4c181754e">
  <xsd:schema xmlns:xsd="http://www.w3.org/2001/XMLSchema" xmlns:xs="http://www.w3.org/2001/XMLSchema" xmlns:p="http://schemas.microsoft.com/office/2006/metadata/properties" xmlns:ns2="87a396a4-6d91-4978-a3d8-b8256f8b1081" xmlns:ns3="7b63a6de-ca22-4cba-a4af-d1957d87c984" targetNamespace="http://schemas.microsoft.com/office/2006/metadata/properties" ma:root="true" ma:fieldsID="337893da3c5620f7152bf1288ecad309" ns2:_="" ns3:_="">
    <xsd:import namespace="87a396a4-6d91-4978-a3d8-b8256f8b1081"/>
    <xsd:import namespace="7b63a6de-ca22-4cba-a4af-d1957d87c9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396a4-6d91-4978-a3d8-b8256f8b10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73e9af6-01d4-423d-8bd2-cf099f328a0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63a6de-ca22-4cba-a4af-d1957d87c98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7751b32-315f-42ef-9a6f-cb5a3a377832}" ma:internalName="TaxCatchAll" ma:showField="CatchAllData" ma:web="7b63a6de-ca22-4cba-a4af-d1957d87c98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b63a6de-ca22-4cba-a4af-d1957d87c984" xsi:nil="true"/>
    <lcf76f155ced4ddcb4097134ff3c332f xmlns="87a396a4-6d91-4978-a3d8-b8256f8b108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E4E69A-65E2-4836-B727-08FC910FD372}">
  <ds:schemaRefs>
    <ds:schemaRef ds:uri="http://schemas.openxmlformats.org/officeDocument/2006/bibliography"/>
  </ds:schemaRefs>
</ds:datastoreItem>
</file>

<file path=customXml/itemProps2.xml><?xml version="1.0" encoding="utf-8"?>
<ds:datastoreItem xmlns:ds="http://schemas.openxmlformats.org/officeDocument/2006/customXml" ds:itemID="{F293DD90-8F76-4B35-B1D9-465A0029C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396a4-6d91-4978-a3d8-b8256f8b1081"/>
    <ds:schemaRef ds:uri="7b63a6de-ca22-4cba-a4af-d1957d87c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E15512-D7BE-4A72-805E-25F4F14BC360}">
  <ds:schemaRefs>
    <ds:schemaRef ds:uri="http://schemas.microsoft.com/office/2006/metadata/properties"/>
    <ds:schemaRef ds:uri="http://schemas.microsoft.com/office/infopath/2007/PartnerControls"/>
    <ds:schemaRef ds:uri="27ebfdb7-cac6-476d-baf6-ad576d3c4296"/>
    <ds:schemaRef ds:uri="7b63a6de-ca22-4cba-a4af-d1957d87c984"/>
    <ds:schemaRef ds:uri="87a396a4-6d91-4978-a3d8-b8256f8b1081"/>
  </ds:schemaRefs>
</ds:datastoreItem>
</file>

<file path=customXml/itemProps4.xml><?xml version="1.0" encoding="utf-8"?>
<ds:datastoreItem xmlns:ds="http://schemas.openxmlformats.org/officeDocument/2006/customXml" ds:itemID="{6B439F73-589E-455B-94D2-D458EBD565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 - Cover 8 (Portrait)</Template>
  <TotalTime>2</TotalTime>
  <Pages>18</Pages>
  <Words>1152</Words>
  <Characters>6572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Civica</Company>
  <LinksUpToDate>false</LinksUpToDate>
  <CharactersWithSpaces>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Sidaway</dc:creator>
  <cp:keywords/>
  <dc:description/>
  <cp:lastModifiedBy>Robert Goodwin</cp:lastModifiedBy>
  <cp:revision>2</cp:revision>
  <cp:lastPrinted>2015-05-09T10:03:00Z</cp:lastPrinted>
  <dcterms:created xsi:type="dcterms:W3CDTF">2023-01-24T07:08:00Z</dcterms:created>
  <dcterms:modified xsi:type="dcterms:W3CDTF">2023-01-24T07:08:00Z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0x010100D7575EF435A60D4394D253132345F196</vt:lpwstr>
  </property>
</Properties>
</file>